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B7F" w:rsidRPr="003F0ED2" w:rsidRDefault="00091B7F" w:rsidP="00091B7F">
      <w:pPr>
        <w:widowControl w:val="0"/>
        <w:autoSpaceDE w:val="0"/>
        <w:autoSpaceDN w:val="0"/>
        <w:spacing w:before="670" w:after="1376" w:line="230" w:lineRule="auto"/>
        <w:ind w:right="514"/>
        <w:jc w:val="center"/>
        <w:rPr>
          <w:rFonts w:ascii="Times New Roman" w:eastAsia="Times New Roman" w:hAnsi="Times New Roman" w:cs="Times New Roman"/>
          <w:sz w:val="28"/>
          <w:szCs w:val="28"/>
        </w:rPr>
      </w:pPr>
      <w:bookmarkStart w:id="0" w:name="_Hlk143880448"/>
      <w:r w:rsidRPr="003F0ED2">
        <w:rPr>
          <w:rFonts w:ascii="Times New Roman" w:eastAsia="Times New Roman" w:hAnsi="Times New Roman" w:cs="Times New Roman"/>
          <w:color w:val="000000"/>
          <w:sz w:val="28"/>
          <w:szCs w:val="28"/>
        </w:rPr>
        <w:t>муниципальное автономное общеобразовательное учреждение                                   «Средняя общеобразовательная школа  № 2 г</w:t>
      </w:r>
      <w:proofErr w:type="gramStart"/>
      <w:r w:rsidRPr="003F0ED2">
        <w:rPr>
          <w:rFonts w:ascii="Times New Roman" w:eastAsia="Times New Roman" w:hAnsi="Times New Roman" w:cs="Times New Roman"/>
          <w:color w:val="000000"/>
          <w:sz w:val="28"/>
          <w:szCs w:val="28"/>
        </w:rPr>
        <w:t>.С</w:t>
      </w:r>
      <w:proofErr w:type="gramEnd"/>
      <w:r w:rsidRPr="003F0ED2">
        <w:rPr>
          <w:rFonts w:ascii="Times New Roman" w:eastAsia="Times New Roman" w:hAnsi="Times New Roman" w:cs="Times New Roman"/>
          <w:color w:val="000000"/>
          <w:sz w:val="28"/>
          <w:szCs w:val="28"/>
        </w:rPr>
        <w:t>ольцы»</w:t>
      </w:r>
    </w:p>
    <w:p w:rsidR="00091B7F" w:rsidRPr="003F0ED2" w:rsidRDefault="00091B7F" w:rsidP="00091B7F">
      <w:pPr>
        <w:autoSpaceDE w:val="0"/>
        <w:autoSpaceDN w:val="0"/>
        <w:adjustRightInd w:val="0"/>
        <w:spacing w:after="0" w:line="240" w:lineRule="auto"/>
        <w:jc w:val="center"/>
        <w:rPr>
          <w:rFonts w:ascii="Times New Roman" w:eastAsia="Times New Roman" w:hAnsi="Times New Roman" w:cs="Times New Roman"/>
          <w:b/>
          <w:bCs/>
          <w:iCs/>
          <w:sz w:val="28"/>
          <w:szCs w:val="28"/>
        </w:rPr>
      </w:pPr>
    </w:p>
    <w:tbl>
      <w:tblPr>
        <w:tblW w:w="0" w:type="auto"/>
        <w:tblLook w:val="04A0"/>
      </w:tblPr>
      <w:tblGrid>
        <w:gridCol w:w="4611"/>
        <w:gridCol w:w="4675"/>
      </w:tblGrid>
      <w:tr w:rsidR="00091B7F" w:rsidRPr="003F0ED2" w:rsidTr="00521127">
        <w:tc>
          <w:tcPr>
            <w:tcW w:w="5341" w:type="dxa"/>
            <w:shd w:val="clear" w:color="auto" w:fill="auto"/>
          </w:tcPr>
          <w:p w:rsidR="00091B7F" w:rsidRPr="003F0ED2" w:rsidRDefault="00091B7F" w:rsidP="00521127">
            <w:pPr>
              <w:spacing w:after="0" w:line="240" w:lineRule="auto"/>
              <w:jc w:val="center"/>
              <w:rPr>
                <w:rFonts w:ascii="Times New Roman" w:hAnsi="Times New Roman" w:cs="Times New Roman"/>
                <w:sz w:val="28"/>
                <w:szCs w:val="28"/>
              </w:rPr>
            </w:pPr>
            <w:r w:rsidRPr="003F0ED2">
              <w:rPr>
                <w:rFonts w:ascii="Times New Roman" w:hAnsi="Times New Roman" w:cs="Times New Roman"/>
                <w:sz w:val="28"/>
                <w:szCs w:val="28"/>
              </w:rPr>
              <w:t>«РАССМОТРЕНО»</w:t>
            </w:r>
          </w:p>
          <w:p w:rsidR="00091B7F" w:rsidRPr="003F0ED2" w:rsidRDefault="00091B7F" w:rsidP="00521127">
            <w:pPr>
              <w:spacing w:after="0" w:line="240" w:lineRule="auto"/>
              <w:jc w:val="center"/>
              <w:rPr>
                <w:rFonts w:ascii="Times New Roman" w:hAnsi="Times New Roman" w:cs="Times New Roman"/>
                <w:sz w:val="28"/>
                <w:szCs w:val="28"/>
              </w:rPr>
            </w:pPr>
            <w:r w:rsidRPr="003F0ED2">
              <w:rPr>
                <w:rFonts w:ascii="Times New Roman" w:hAnsi="Times New Roman" w:cs="Times New Roman"/>
                <w:sz w:val="28"/>
                <w:szCs w:val="28"/>
              </w:rPr>
              <w:t>на заседании педсовета</w:t>
            </w:r>
          </w:p>
          <w:p w:rsidR="00091B7F" w:rsidRPr="003F0ED2" w:rsidRDefault="00091B7F" w:rsidP="00521127">
            <w:pPr>
              <w:spacing w:after="0" w:line="240" w:lineRule="auto"/>
              <w:jc w:val="center"/>
              <w:rPr>
                <w:rFonts w:ascii="Times New Roman" w:eastAsia="Times New Roman" w:hAnsi="Times New Roman" w:cs="Times New Roman"/>
                <w:sz w:val="28"/>
                <w:szCs w:val="28"/>
              </w:rPr>
            </w:pPr>
            <w:r w:rsidRPr="003F0ED2">
              <w:rPr>
                <w:rFonts w:ascii="Times New Roman" w:eastAsia="Times New Roman" w:hAnsi="Times New Roman" w:cs="Times New Roman"/>
                <w:sz w:val="28"/>
                <w:szCs w:val="28"/>
              </w:rPr>
              <w:t>протокол №1</w:t>
            </w:r>
          </w:p>
          <w:p w:rsidR="00091B7F" w:rsidRPr="003F0ED2" w:rsidRDefault="00091B7F" w:rsidP="00521127">
            <w:pPr>
              <w:spacing w:after="0" w:line="240" w:lineRule="auto"/>
              <w:jc w:val="center"/>
              <w:rPr>
                <w:rFonts w:ascii="Times New Roman" w:eastAsia="Times New Roman" w:hAnsi="Times New Roman" w:cs="Times New Roman"/>
                <w:sz w:val="28"/>
                <w:szCs w:val="28"/>
              </w:rPr>
            </w:pPr>
            <w:r w:rsidRPr="003F0ED2">
              <w:rPr>
                <w:rFonts w:ascii="Times New Roman" w:eastAsia="Times New Roman" w:hAnsi="Times New Roman" w:cs="Times New Roman"/>
                <w:sz w:val="28"/>
                <w:szCs w:val="28"/>
              </w:rPr>
              <w:t>от 29 августа 2023г.</w:t>
            </w:r>
          </w:p>
          <w:p w:rsidR="00091B7F" w:rsidRPr="003F0ED2" w:rsidRDefault="00091B7F" w:rsidP="00521127">
            <w:pPr>
              <w:spacing w:after="0" w:line="240" w:lineRule="auto"/>
              <w:jc w:val="center"/>
              <w:rPr>
                <w:rFonts w:ascii="Times New Roman" w:eastAsia="Times New Roman" w:hAnsi="Times New Roman" w:cs="Times New Roman"/>
                <w:sz w:val="28"/>
                <w:szCs w:val="28"/>
              </w:rPr>
            </w:pPr>
          </w:p>
        </w:tc>
        <w:tc>
          <w:tcPr>
            <w:tcW w:w="5341" w:type="dxa"/>
            <w:shd w:val="clear" w:color="auto" w:fill="auto"/>
          </w:tcPr>
          <w:p w:rsidR="00091B7F" w:rsidRPr="003F0ED2" w:rsidRDefault="00091B7F" w:rsidP="00521127">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«УТВЕРЖДЕНО»</w:t>
            </w:r>
          </w:p>
          <w:p w:rsidR="00091B7F" w:rsidRPr="003F0ED2" w:rsidRDefault="00091B7F" w:rsidP="00521127">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Приказом по школе</w:t>
            </w:r>
          </w:p>
          <w:p w:rsidR="00091B7F" w:rsidRPr="003F0ED2" w:rsidRDefault="00091B7F" w:rsidP="00521127">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 186</w:t>
            </w:r>
          </w:p>
          <w:p w:rsidR="00091B7F" w:rsidRPr="003F0ED2" w:rsidRDefault="00091B7F" w:rsidP="00521127">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От 29 августа 2023г.</w:t>
            </w:r>
          </w:p>
          <w:p w:rsidR="00091B7F" w:rsidRPr="003F0ED2" w:rsidRDefault="00091B7F" w:rsidP="00521127">
            <w:pPr>
              <w:spacing w:after="0" w:line="240" w:lineRule="auto"/>
              <w:jc w:val="center"/>
              <w:rPr>
                <w:rFonts w:ascii="Times New Roman" w:eastAsia="Times New Roman" w:hAnsi="Times New Roman" w:cs="Times New Roman"/>
                <w:sz w:val="28"/>
                <w:szCs w:val="28"/>
              </w:rPr>
            </w:pPr>
          </w:p>
        </w:tc>
      </w:tr>
    </w:tbl>
    <w:p w:rsidR="00091B7F" w:rsidRPr="003F0ED2" w:rsidRDefault="00091B7F" w:rsidP="00091B7F">
      <w:pPr>
        <w:widowControl w:val="0"/>
        <w:tabs>
          <w:tab w:val="left" w:pos="6332"/>
        </w:tabs>
        <w:autoSpaceDE w:val="0"/>
        <w:autoSpaceDN w:val="0"/>
        <w:spacing w:before="182" w:after="0" w:line="230" w:lineRule="auto"/>
        <w:ind w:left="2816"/>
        <w:rPr>
          <w:rFonts w:ascii="Times New Roman" w:eastAsia="Times New Roman" w:hAnsi="Times New Roman" w:cs="Times New Roman"/>
          <w:color w:val="000000"/>
          <w:w w:val="102"/>
          <w:sz w:val="20"/>
        </w:rPr>
      </w:pPr>
    </w:p>
    <w:p w:rsidR="00091B7F" w:rsidRPr="003F0ED2" w:rsidRDefault="00091B7F" w:rsidP="00091B7F">
      <w:pPr>
        <w:widowControl w:val="0"/>
        <w:tabs>
          <w:tab w:val="left" w:pos="6332"/>
        </w:tabs>
        <w:autoSpaceDE w:val="0"/>
        <w:autoSpaceDN w:val="0"/>
        <w:spacing w:before="182" w:after="0" w:line="230" w:lineRule="auto"/>
        <w:ind w:left="2816"/>
        <w:rPr>
          <w:rFonts w:ascii="Times New Roman" w:eastAsia="Times New Roman" w:hAnsi="Times New Roman" w:cs="Times New Roman"/>
        </w:rPr>
      </w:pPr>
    </w:p>
    <w:p w:rsidR="00091B7F" w:rsidRPr="003F0ED2" w:rsidRDefault="00091B7F" w:rsidP="00091B7F">
      <w:pPr>
        <w:spacing w:before="240"/>
        <w:jc w:val="center"/>
        <w:rPr>
          <w:rFonts w:ascii="Times New Roman" w:hAnsi="Times New Roman" w:cs="Times New Roman"/>
          <w:b/>
          <w:sz w:val="36"/>
          <w:szCs w:val="36"/>
        </w:rPr>
      </w:pPr>
      <w:r w:rsidRPr="003F0ED2">
        <w:rPr>
          <w:rFonts w:ascii="Times New Roman" w:hAnsi="Times New Roman" w:cs="Times New Roman"/>
          <w:b/>
          <w:sz w:val="36"/>
          <w:szCs w:val="36"/>
        </w:rPr>
        <w:t xml:space="preserve">Рабочая программа </w:t>
      </w:r>
      <w:r>
        <w:rPr>
          <w:rFonts w:ascii="Times New Roman" w:hAnsi="Times New Roman" w:cs="Times New Roman"/>
          <w:b/>
          <w:sz w:val="36"/>
          <w:szCs w:val="36"/>
        </w:rPr>
        <w:t xml:space="preserve">начального </w:t>
      </w:r>
      <w:r w:rsidRPr="003F0ED2">
        <w:rPr>
          <w:rFonts w:ascii="Times New Roman" w:hAnsi="Times New Roman" w:cs="Times New Roman"/>
          <w:b/>
          <w:sz w:val="36"/>
          <w:szCs w:val="36"/>
        </w:rPr>
        <w:t>общего образования</w:t>
      </w:r>
      <w:r w:rsidRPr="003F0ED2">
        <w:rPr>
          <w:rFonts w:ascii="Times New Roman" w:hAnsi="Times New Roman" w:cs="Times New Roman"/>
          <w:b/>
          <w:sz w:val="36"/>
          <w:szCs w:val="36"/>
        </w:rPr>
        <w:br/>
      </w:r>
      <w:proofErr w:type="gramStart"/>
      <w:r w:rsidRPr="003F0ED2">
        <w:rPr>
          <w:rFonts w:ascii="Times New Roman" w:hAnsi="Times New Roman" w:cs="Times New Roman"/>
          <w:b/>
          <w:sz w:val="36"/>
          <w:szCs w:val="36"/>
        </w:rPr>
        <w:t>обучающихся</w:t>
      </w:r>
      <w:proofErr w:type="gramEnd"/>
      <w:r w:rsidRPr="003F0ED2">
        <w:rPr>
          <w:rFonts w:ascii="Times New Roman" w:hAnsi="Times New Roman" w:cs="Times New Roman"/>
          <w:b/>
          <w:sz w:val="36"/>
          <w:szCs w:val="36"/>
        </w:rPr>
        <w:t xml:space="preserve"> с умственной отсталостью </w:t>
      </w:r>
      <w:r w:rsidRPr="003F0ED2">
        <w:rPr>
          <w:rFonts w:ascii="Times New Roman" w:hAnsi="Times New Roman" w:cs="Times New Roman"/>
          <w:b/>
          <w:sz w:val="36"/>
          <w:szCs w:val="36"/>
        </w:rPr>
        <w:br/>
        <w:t>(интеллектуальными нарушениями)</w:t>
      </w:r>
    </w:p>
    <w:p w:rsidR="00091B7F" w:rsidRPr="003F0ED2" w:rsidRDefault="00091B7F" w:rsidP="00091B7F">
      <w:pPr>
        <w:spacing w:before="240" w:line="360" w:lineRule="auto"/>
        <w:jc w:val="center"/>
        <w:rPr>
          <w:rFonts w:ascii="Times New Roman" w:hAnsi="Times New Roman" w:cs="Times New Roman"/>
          <w:b/>
          <w:sz w:val="32"/>
          <w:szCs w:val="32"/>
        </w:rPr>
      </w:pPr>
      <w:r w:rsidRPr="003F0ED2">
        <w:rPr>
          <w:rFonts w:ascii="Times New Roman" w:hAnsi="Times New Roman" w:cs="Times New Roman"/>
          <w:b/>
          <w:sz w:val="32"/>
          <w:szCs w:val="32"/>
        </w:rPr>
        <w:t>вариант 1</w:t>
      </w:r>
    </w:p>
    <w:p w:rsidR="00091B7F" w:rsidRDefault="00091B7F" w:rsidP="00091B7F">
      <w:pPr>
        <w:spacing w:before="240" w:line="360" w:lineRule="auto"/>
        <w:jc w:val="center"/>
        <w:rPr>
          <w:rFonts w:ascii="Times New Roman" w:eastAsia="Times New Roman" w:hAnsi="Times New Roman" w:cs="Times New Roman"/>
          <w:b/>
          <w:bCs/>
          <w:sz w:val="28"/>
          <w:szCs w:val="28"/>
        </w:rPr>
      </w:pPr>
    </w:p>
    <w:p w:rsidR="00091B7F" w:rsidRDefault="00091B7F" w:rsidP="00091B7F">
      <w:pPr>
        <w:spacing w:before="240" w:line="360" w:lineRule="auto"/>
        <w:jc w:val="center"/>
        <w:rPr>
          <w:rFonts w:ascii="Times New Roman" w:hAnsi="Times New Roman"/>
          <w:b/>
          <w:sz w:val="36"/>
          <w:szCs w:val="36"/>
        </w:rPr>
      </w:pPr>
      <w:r>
        <w:rPr>
          <w:rFonts w:ascii="Times New Roman" w:hAnsi="Times New Roman"/>
          <w:b/>
          <w:sz w:val="36"/>
          <w:szCs w:val="36"/>
        </w:rPr>
        <w:t>«Ручной труд»</w:t>
      </w:r>
    </w:p>
    <w:p w:rsidR="00091B7F" w:rsidRDefault="00091B7F" w:rsidP="00091B7F">
      <w:pPr>
        <w:spacing w:before="240" w:line="360" w:lineRule="auto"/>
        <w:jc w:val="center"/>
        <w:rPr>
          <w:rFonts w:ascii="Times New Roman" w:hAnsi="Times New Roman"/>
          <w:b/>
          <w:sz w:val="36"/>
          <w:szCs w:val="36"/>
        </w:rPr>
      </w:pPr>
      <w:r>
        <w:rPr>
          <w:rFonts w:ascii="Times New Roman" w:hAnsi="Times New Roman"/>
          <w:b/>
          <w:sz w:val="36"/>
          <w:szCs w:val="36"/>
        </w:rPr>
        <w:t>(для 3 класса)</w:t>
      </w:r>
      <w:bookmarkEnd w:id="0"/>
    </w:p>
    <w:p w:rsidR="00091B7F" w:rsidRDefault="00091B7F" w:rsidP="00091B7F">
      <w:pPr>
        <w:ind w:firstLine="709"/>
        <w:jc w:val="both"/>
        <w:rPr>
          <w:rFonts w:ascii="Times New Roman" w:eastAsia="Times New Roman" w:hAnsi="Times New Roman" w:cs="Times New Roman"/>
          <w:sz w:val="36"/>
          <w:szCs w:val="36"/>
        </w:rPr>
      </w:pPr>
    </w:p>
    <w:p w:rsidR="00091B7F" w:rsidRDefault="00091B7F" w:rsidP="00091B7F">
      <w:pPr>
        <w:ind w:firstLine="709"/>
        <w:jc w:val="both"/>
        <w:rPr>
          <w:rFonts w:ascii="Times New Roman" w:eastAsia="Times New Roman" w:hAnsi="Times New Roman" w:cs="Times New Roman"/>
          <w:sz w:val="36"/>
          <w:szCs w:val="36"/>
        </w:rPr>
      </w:pPr>
    </w:p>
    <w:p w:rsidR="00091B7F" w:rsidRDefault="00091B7F" w:rsidP="00091B7F">
      <w:pPr>
        <w:ind w:firstLine="709"/>
        <w:jc w:val="both"/>
        <w:rPr>
          <w:rFonts w:ascii="Times New Roman" w:eastAsia="Times New Roman" w:hAnsi="Times New Roman" w:cs="Times New Roman"/>
          <w:sz w:val="28"/>
          <w:szCs w:val="28"/>
        </w:rPr>
      </w:pPr>
    </w:p>
    <w:p w:rsidR="00091B7F" w:rsidRDefault="00091B7F" w:rsidP="00091B7F">
      <w:pPr>
        <w:ind w:firstLine="709"/>
        <w:jc w:val="both"/>
        <w:rPr>
          <w:rFonts w:ascii="Times New Roman" w:eastAsia="Times New Roman" w:hAnsi="Times New Roman" w:cs="Times New Roman"/>
          <w:sz w:val="28"/>
          <w:szCs w:val="28"/>
        </w:rPr>
      </w:pPr>
    </w:p>
    <w:p w:rsidR="00091B7F" w:rsidRDefault="00091B7F" w:rsidP="00091B7F">
      <w:pPr>
        <w:ind w:firstLine="709"/>
        <w:jc w:val="both"/>
        <w:rPr>
          <w:rFonts w:ascii="Times New Roman" w:eastAsia="Times New Roman" w:hAnsi="Times New Roman" w:cs="Times New Roman"/>
          <w:sz w:val="28"/>
          <w:szCs w:val="28"/>
        </w:rPr>
      </w:pPr>
    </w:p>
    <w:p w:rsidR="00091B7F" w:rsidRDefault="00091B7F" w:rsidP="00091B7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Сольцы  2023</w:t>
      </w:r>
    </w:p>
    <w:sdt>
      <w:sdtPr>
        <w:rPr>
          <w:rFonts w:ascii="Calibri" w:eastAsia="Calibri" w:hAnsi="Calibri" w:cs="Calibri"/>
          <w:color w:val="auto"/>
          <w:sz w:val="22"/>
          <w:szCs w:val="22"/>
        </w:rPr>
        <w:id w:val="-2136247188"/>
        <w:docPartObj>
          <w:docPartGallery w:val="Table of Contents"/>
          <w:docPartUnique/>
        </w:docPartObj>
      </w:sdtPr>
      <w:sdtEndPr>
        <w:rPr>
          <w:b/>
          <w:bCs/>
        </w:rPr>
      </w:sdtEndPr>
      <w:sdtContent>
        <w:p w:rsidR="00091B7F" w:rsidRPr="00CF22C8" w:rsidRDefault="00091B7F" w:rsidP="00091B7F">
          <w:pPr>
            <w:pStyle w:val="aa"/>
            <w:jc w:val="center"/>
            <w:rPr>
              <w:rFonts w:ascii="Times New Roman" w:hAnsi="Times New Roman" w:cs="Times New Roman"/>
              <w:b/>
              <w:bCs/>
              <w:color w:val="auto"/>
              <w:sz w:val="28"/>
              <w:szCs w:val="28"/>
            </w:rPr>
          </w:pPr>
          <w:r w:rsidRPr="00CF22C8">
            <w:rPr>
              <w:rFonts w:ascii="Times New Roman" w:hAnsi="Times New Roman" w:cs="Times New Roman"/>
              <w:b/>
              <w:bCs/>
              <w:color w:val="auto"/>
              <w:sz w:val="28"/>
              <w:szCs w:val="28"/>
            </w:rPr>
            <w:t>ОГЛАВЛЕНИЕ</w:t>
          </w:r>
        </w:p>
        <w:p w:rsidR="00091B7F" w:rsidRPr="00CF22C8" w:rsidRDefault="00091B7F" w:rsidP="00091B7F"/>
        <w:p w:rsidR="00091B7F" w:rsidRPr="00CF22C8" w:rsidRDefault="00091B7F" w:rsidP="00091B7F">
          <w:pPr>
            <w:pStyle w:val="13"/>
            <w:spacing w:line="360" w:lineRule="auto"/>
            <w:rPr>
              <w:rFonts w:ascii="Times New Roman" w:eastAsiaTheme="minorEastAsia" w:hAnsi="Times New Roman" w:cs="Times New Roman"/>
              <w:noProof/>
              <w:kern w:val="2"/>
              <w:sz w:val="28"/>
              <w:szCs w:val="28"/>
            </w:rPr>
          </w:pPr>
          <w:r w:rsidRPr="005F09F8">
            <w:fldChar w:fldCharType="begin"/>
          </w:r>
          <w:r>
            <w:instrText xml:space="preserve"> TOC \o "1-3" \h \z \u </w:instrText>
          </w:r>
          <w:r w:rsidRPr="005F09F8">
            <w:fldChar w:fldCharType="separate"/>
          </w:r>
          <w:hyperlink w:anchor="_Toc144123929" w:history="1">
            <w:r w:rsidRPr="00CF22C8">
              <w:rPr>
                <w:rStyle w:val="a6"/>
                <w:rFonts w:ascii="Times New Roman" w:eastAsia="Times New Roman" w:hAnsi="Times New Roman" w:cs="Times New Roman"/>
                <w:noProof/>
                <w:sz w:val="28"/>
                <w:szCs w:val="28"/>
              </w:rPr>
              <w:t>I.</w:t>
            </w:r>
            <w:r w:rsidRPr="00CF22C8">
              <w:rPr>
                <w:rFonts w:ascii="Times New Roman" w:eastAsiaTheme="minorEastAsia" w:hAnsi="Times New Roman" w:cs="Times New Roman"/>
                <w:noProof/>
                <w:kern w:val="2"/>
                <w:sz w:val="28"/>
                <w:szCs w:val="28"/>
              </w:rPr>
              <w:tab/>
            </w:r>
            <w:r w:rsidRPr="00CF22C8">
              <w:rPr>
                <w:rStyle w:val="a6"/>
                <w:rFonts w:ascii="Times New Roman" w:eastAsia="Times New Roman" w:hAnsi="Times New Roman" w:cs="Times New Roman"/>
                <w:noProof/>
                <w:sz w:val="28"/>
                <w:szCs w:val="28"/>
              </w:rPr>
              <w:t>ПОЯСНИТЕЛЬНАЯ ЗАПИСКА</w:t>
            </w:r>
            <w:r w:rsidRPr="00CF22C8">
              <w:rPr>
                <w:rFonts w:ascii="Times New Roman" w:hAnsi="Times New Roman" w:cs="Times New Roman"/>
                <w:noProof/>
                <w:webHidden/>
                <w:sz w:val="28"/>
                <w:szCs w:val="28"/>
              </w:rPr>
              <w:tab/>
            </w:r>
            <w:r w:rsidRPr="00CF22C8">
              <w:rPr>
                <w:rFonts w:ascii="Times New Roman" w:hAnsi="Times New Roman" w:cs="Times New Roman"/>
                <w:noProof/>
                <w:webHidden/>
                <w:sz w:val="28"/>
                <w:szCs w:val="28"/>
              </w:rPr>
              <w:fldChar w:fldCharType="begin"/>
            </w:r>
            <w:r w:rsidRPr="00CF22C8">
              <w:rPr>
                <w:rFonts w:ascii="Times New Roman" w:hAnsi="Times New Roman" w:cs="Times New Roman"/>
                <w:noProof/>
                <w:webHidden/>
                <w:sz w:val="28"/>
                <w:szCs w:val="28"/>
              </w:rPr>
              <w:instrText xml:space="preserve"> PAGEREF _Toc144123929 \h </w:instrText>
            </w:r>
            <w:r w:rsidRPr="00CF22C8">
              <w:rPr>
                <w:rFonts w:ascii="Times New Roman" w:hAnsi="Times New Roman" w:cs="Times New Roman"/>
                <w:noProof/>
                <w:webHidden/>
                <w:sz w:val="28"/>
                <w:szCs w:val="28"/>
              </w:rPr>
            </w:r>
            <w:r w:rsidRPr="00CF22C8">
              <w:rPr>
                <w:rFonts w:ascii="Times New Roman" w:hAnsi="Times New Roman" w:cs="Times New Roman"/>
                <w:noProof/>
                <w:webHidden/>
                <w:sz w:val="28"/>
                <w:szCs w:val="28"/>
              </w:rPr>
              <w:fldChar w:fldCharType="separate"/>
            </w:r>
            <w:r w:rsidRPr="00CF22C8">
              <w:rPr>
                <w:rFonts w:ascii="Times New Roman" w:hAnsi="Times New Roman" w:cs="Times New Roman"/>
                <w:noProof/>
                <w:webHidden/>
                <w:sz w:val="28"/>
                <w:szCs w:val="28"/>
              </w:rPr>
              <w:t>3</w:t>
            </w:r>
            <w:r w:rsidRPr="00CF22C8">
              <w:rPr>
                <w:rFonts w:ascii="Times New Roman" w:hAnsi="Times New Roman" w:cs="Times New Roman"/>
                <w:noProof/>
                <w:webHidden/>
                <w:sz w:val="28"/>
                <w:szCs w:val="28"/>
              </w:rPr>
              <w:fldChar w:fldCharType="end"/>
            </w:r>
          </w:hyperlink>
        </w:p>
        <w:p w:rsidR="00091B7F" w:rsidRPr="00CF22C8" w:rsidRDefault="00091B7F" w:rsidP="00091B7F">
          <w:pPr>
            <w:pStyle w:val="13"/>
            <w:spacing w:line="360" w:lineRule="auto"/>
            <w:rPr>
              <w:rFonts w:ascii="Times New Roman" w:eastAsiaTheme="minorEastAsia" w:hAnsi="Times New Roman" w:cs="Times New Roman"/>
              <w:noProof/>
              <w:kern w:val="2"/>
              <w:sz w:val="28"/>
              <w:szCs w:val="28"/>
            </w:rPr>
          </w:pPr>
          <w:hyperlink w:anchor="_Toc144123930" w:history="1">
            <w:r w:rsidRPr="00CF22C8">
              <w:rPr>
                <w:rStyle w:val="a6"/>
                <w:rFonts w:ascii="Times New Roman" w:eastAsia="Times New Roman" w:hAnsi="Times New Roman" w:cs="Times New Roman"/>
                <w:noProof/>
                <w:sz w:val="28"/>
                <w:szCs w:val="28"/>
              </w:rPr>
              <w:t>II.</w:t>
            </w:r>
            <w:r w:rsidRPr="00CF22C8">
              <w:rPr>
                <w:rFonts w:ascii="Times New Roman" w:eastAsiaTheme="minorEastAsia" w:hAnsi="Times New Roman" w:cs="Times New Roman"/>
                <w:noProof/>
                <w:kern w:val="2"/>
                <w:sz w:val="28"/>
                <w:szCs w:val="28"/>
              </w:rPr>
              <w:tab/>
            </w:r>
            <w:r w:rsidRPr="00CF22C8">
              <w:rPr>
                <w:rStyle w:val="a6"/>
                <w:rFonts w:ascii="Times New Roman" w:eastAsia="Times New Roman" w:hAnsi="Times New Roman" w:cs="Times New Roman"/>
                <w:noProof/>
                <w:sz w:val="28"/>
                <w:szCs w:val="28"/>
              </w:rPr>
              <w:t>СОДЕРЖАНИЕ ОБУЧЕНИЯ</w:t>
            </w:r>
            <w:r w:rsidRPr="00CF22C8">
              <w:rPr>
                <w:rFonts w:ascii="Times New Roman" w:hAnsi="Times New Roman" w:cs="Times New Roman"/>
                <w:noProof/>
                <w:webHidden/>
                <w:sz w:val="28"/>
                <w:szCs w:val="28"/>
              </w:rPr>
              <w:tab/>
            </w:r>
            <w:r w:rsidRPr="00CF22C8">
              <w:rPr>
                <w:rFonts w:ascii="Times New Roman" w:hAnsi="Times New Roman" w:cs="Times New Roman"/>
                <w:noProof/>
                <w:webHidden/>
                <w:sz w:val="28"/>
                <w:szCs w:val="28"/>
              </w:rPr>
              <w:fldChar w:fldCharType="begin"/>
            </w:r>
            <w:r w:rsidRPr="00CF22C8">
              <w:rPr>
                <w:rFonts w:ascii="Times New Roman" w:hAnsi="Times New Roman" w:cs="Times New Roman"/>
                <w:noProof/>
                <w:webHidden/>
                <w:sz w:val="28"/>
                <w:szCs w:val="28"/>
              </w:rPr>
              <w:instrText xml:space="preserve"> PAGEREF _Toc144123930 \h </w:instrText>
            </w:r>
            <w:r w:rsidRPr="00CF22C8">
              <w:rPr>
                <w:rFonts w:ascii="Times New Roman" w:hAnsi="Times New Roman" w:cs="Times New Roman"/>
                <w:noProof/>
                <w:webHidden/>
                <w:sz w:val="28"/>
                <w:szCs w:val="28"/>
              </w:rPr>
            </w:r>
            <w:r w:rsidRPr="00CF22C8">
              <w:rPr>
                <w:rFonts w:ascii="Times New Roman" w:hAnsi="Times New Roman" w:cs="Times New Roman"/>
                <w:noProof/>
                <w:webHidden/>
                <w:sz w:val="28"/>
                <w:szCs w:val="28"/>
              </w:rPr>
              <w:fldChar w:fldCharType="separate"/>
            </w:r>
            <w:r w:rsidRPr="00CF22C8">
              <w:rPr>
                <w:rFonts w:ascii="Times New Roman" w:hAnsi="Times New Roman" w:cs="Times New Roman"/>
                <w:noProof/>
                <w:webHidden/>
                <w:sz w:val="28"/>
                <w:szCs w:val="28"/>
              </w:rPr>
              <w:t>6</w:t>
            </w:r>
            <w:r w:rsidRPr="00CF22C8">
              <w:rPr>
                <w:rFonts w:ascii="Times New Roman" w:hAnsi="Times New Roman" w:cs="Times New Roman"/>
                <w:noProof/>
                <w:webHidden/>
                <w:sz w:val="28"/>
                <w:szCs w:val="28"/>
              </w:rPr>
              <w:fldChar w:fldCharType="end"/>
            </w:r>
          </w:hyperlink>
        </w:p>
        <w:p w:rsidR="00091B7F" w:rsidRPr="00CF22C8" w:rsidRDefault="00091B7F" w:rsidP="00091B7F">
          <w:pPr>
            <w:pStyle w:val="22"/>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rPr>
          </w:pPr>
          <w:hyperlink w:anchor="_Toc144123931" w:history="1">
            <w:r w:rsidRPr="00CF22C8">
              <w:rPr>
                <w:rStyle w:val="a6"/>
                <w:rFonts w:ascii="Times New Roman" w:hAnsi="Times New Roman" w:cs="Times New Roman"/>
                <w:noProof/>
                <w:sz w:val="28"/>
                <w:szCs w:val="28"/>
              </w:rPr>
              <w:t>III.</w:t>
            </w:r>
            <w:r w:rsidRPr="00CF22C8">
              <w:rPr>
                <w:rFonts w:ascii="Times New Roman" w:eastAsiaTheme="minorEastAsia" w:hAnsi="Times New Roman" w:cs="Times New Roman"/>
                <w:noProof/>
                <w:kern w:val="2"/>
                <w:sz w:val="28"/>
                <w:szCs w:val="28"/>
              </w:rPr>
              <w:tab/>
            </w:r>
            <w:r w:rsidRPr="00CF22C8">
              <w:rPr>
                <w:rStyle w:val="a6"/>
                <w:rFonts w:ascii="Times New Roman" w:hAnsi="Times New Roman" w:cs="Times New Roman"/>
                <w:noProof/>
                <w:sz w:val="28"/>
                <w:szCs w:val="28"/>
              </w:rPr>
              <w:t>ПЛАНИРУЕМЫЕ РЕЗУЛЬТАТЫ</w:t>
            </w:r>
            <w:r w:rsidRPr="00CF22C8">
              <w:rPr>
                <w:rFonts w:ascii="Times New Roman" w:hAnsi="Times New Roman" w:cs="Times New Roman"/>
                <w:noProof/>
                <w:webHidden/>
                <w:sz w:val="28"/>
                <w:szCs w:val="28"/>
              </w:rPr>
              <w:tab/>
            </w:r>
            <w:r w:rsidRPr="00CF22C8">
              <w:rPr>
                <w:rFonts w:ascii="Times New Roman" w:hAnsi="Times New Roman" w:cs="Times New Roman"/>
                <w:noProof/>
                <w:webHidden/>
                <w:sz w:val="28"/>
                <w:szCs w:val="28"/>
              </w:rPr>
              <w:fldChar w:fldCharType="begin"/>
            </w:r>
            <w:r w:rsidRPr="00CF22C8">
              <w:rPr>
                <w:rFonts w:ascii="Times New Roman" w:hAnsi="Times New Roman" w:cs="Times New Roman"/>
                <w:noProof/>
                <w:webHidden/>
                <w:sz w:val="28"/>
                <w:szCs w:val="28"/>
              </w:rPr>
              <w:instrText xml:space="preserve"> PAGEREF _Toc144123931 \h </w:instrText>
            </w:r>
            <w:r w:rsidRPr="00CF22C8">
              <w:rPr>
                <w:rFonts w:ascii="Times New Roman" w:hAnsi="Times New Roman" w:cs="Times New Roman"/>
                <w:noProof/>
                <w:webHidden/>
                <w:sz w:val="28"/>
                <w:szCs w:val="28"/>
              </w:rPr>
            </w:r>
            <w:r w:rsidRPr="00CF22C8">
              <w:rPr>
                <w:rFonts w:ascii="Times New Roman" w:hAnsi="Times New Roman" w:cs="Times New Roman"/>
                <w:noProof/>
                <w:webHidden/>
                <w:sz w:val="28"/>
                <w:szCs w:val="28"/>
              </w:rPr>
              <w:fldChar w:fldCharType="separate"/>
            </w:r>
            <w:r w:rsidRPr="00CF22C8">
              <w:rPr>
                <w:rFonts w:ascii="Times New Roman" w:hAnsi="Times New Roman" w:cs="Times New Roman"/>
                <w:noProof/>
                <w:webHidden/>
                <w:sz w:val="28"/>
                <w:szCs w:val="28"/>
              </w:rPr>
              <w:t>8</w:t>
            </w:r>
            <w:r w:rsidRPr="00CF22C8">
              <w:rPr>
                <w:rFonts w:ascii="Times New Roman" w:hAnsi="Times New Roman" w:cs="Times New Roman"/>
                <w:noProof/>
                <w:webHidden/>
                <w:sz w:val="28"/>
                <w:szCs w:val="28"/>
              </w:rPr>
              <w:fldChar w:fldCharType="end"/>
            </w:r>
          </w:hyperlink>
        </w:p>
        <w:p w:rsidR="00091B7F" w:rsidRPr="00CF22C8" w:rsidRDefault="00091B7F" w:rsidP="00091B7F">
          <w:pPr>
            <w:pStyle w:val="13"/>
            <w:spacing w:line="360" w:lineRule="auto"/>
            <w:rPr>
              <w:rFonts w:ascii="Times New Roman" w:eastAsiaTheme="minorEastAsia" w:hAnsi="Times New Roman" w:cs="Times New Roman"/>
              <w:noProof/>
              <w:kern w:val="2"/>
              <w:sz w:val="28"/>
              <w:szCs w:val="28"/>
            </w:rPr>
          </w:pPr>
          <w:hyperlink w:anchor="_Toc144123932" w:history="1">
            <w:r w:rsidRPr="00CF22C8">
              <w:rPr>
                <w:rStyle w:val="a6"/>
                <w:rFonts w:ascii="Times New Roman" w:eastAsia="Times New Roman" w:hAnsi="Times New Roman" w:cs="Times New Roman"/>
                <w:noProof/>
                <w:sz w:val="28"/>
                <w:szCs w:val="28"/>
              </w:rPr>
              <w:t>IV.</w:t>
            </w:r>
            <w:r w:rsidRPr="00CF22C8">
              <w:rPr>
                <w:rFonts w:ascii="Times New Roman" w:eastAsiaTheme="minorEastAsia" w:hAnsi="Times New Roman" w:cs="Times New Roman"/>
                <w:noProof/>
                <w:kern w:val="2"/>
                <w:sz w:val="28"/>
                <w:szCs w:val="28"/>
              </w:rPr>
              <w:tab/>
            </w:r>
            <w:r w:rsidRPr="00CF22C8">
              <w:rPr>
                <w:rStyle w:val="a6"/>
                <w:rFonts w:ascii="Times New Roman" w:eastAsia="Times New Roman" w:hAnsi="Times New Roman" w:cs="Times New Roman"/>
                <w:noProof/>
                <w:sz w:val="28"/>
                <w:szCs w:val="28"/>
              </w:rPr>
              <w:t>ТЕМАТИЧЕСКОЕ ПЛАНИРОВАНИЕ</w:t>
            </w:r>
            <w:r w:rsidRPr="00CF22C8">
              <w:rPr>
                <w:rFonts w:ascii="Times New Roman" w:hAnsi="Times New Roman" w:cs="Times New Roman"/>
                <w:noProof/>
                <w:webHidden/>
                <w:sz w:val="28"/>
                <w:szCs w:val="28"/>
              </w:rPr>
              <w:tab/>
            </w:r>
            <w:r w:rsidRPr="00CF22C8">
              <w:rPr>
                <w:rFonts w:ascii="Times New Roman" w:hAnsi="Times New Roman" w:cs="Times New Roman"/>
                <w:noProof/>
                <w:webHidden/>
                <w:sz w:val="28"/>
                <w:szCs w:val="28"/>
              </w:rPr>
              <w:fldChar w:fldCharType="begin"/>
            </w:r>
            <w:r w:rsidRPr="00CF22C8">
              <w:rPr>
                <w:rFonts w:ascii="Times New Roman" w:hAnsi="Times New Roman" w:cs="Times New Roman"/>
                <w:noProof/>
                <w:webHidden/>
                <w:sz w:val="28"/>
                <w:szCs w:val="28"/>
              </w:rPr>
              <w:instrText xml:space="preserve"> PAGEREF _Toc144123932 \h </w:instrText>
            </w:r>
            <w:r w:rsidRPr="00CF22C8">
              <w:rPr>
                <w:rFonts w:ascii="Times New Roman" w:hAnsi="Times New Roman" w:cs="Times New Roman"/>
                <w:noProof/>
                <w:webHidden/>
                <w:sz w:val="28"/>
                <w:szCs w:val="28"/>
              </w:rPr>
            </w:r>
            <w:r w:rsidRPr="00CF22C8">
              <w:rPr>
                <w:rFonts w:ascii="Times New Roman" w:hAnsi="Times New Roman" w:cs="Times New Roman"/>
                <w:noProof/>
                <w:webHidden/>
                <w:sz w:val="28"/>
                <w:szCs w:val="28"/>
              </w:rPr>
              <w:fldChar w:fldCharType="separate"/>
            </w:r>
            <w:r w:rsidRPr="00CF22C8">
              <w:rPr>
                <w:rFonts w:ascii="Times New Roman" w:hAnsi="Times New Roman" w:cs="Times New Roman"/>
                <w:noProof/>
                <w:webHidden/>
                <w:sz w:val="28"/>
                <w:szCs w:val="28"/>
              </w:rPr>
              <w:t>12</w:t>
            </w:r>
            <w:r w:rsidRPr="00CF22C8">
              <w:rPr>
                <w:rFonts w:ascii="Times New Roman" w:hAnsi="Times New Roman" w:cs="Times New Roman"/>
                <w:noProof/>
                <w:webHidden/>
                <w:sz w:val="28"/>
                <w:szCs w:val="28"/>
              </w:rPr>
              <w:fldChar w:fldCharType="end"/>
            </w:r>
          </w:hyperlink>
        </w:p>
        <w:p w:rsidR="00091B7F" w:rsidRDefault="00091B7F" w:rsidP="00091B7F">
          <w:pPr>
            <w:spacing w:line="360" w:lineRule="auto"/>
          </w:pPr>
          <w:r>
            <w:rPr>
              <w:b/>
              <w:bCs/>
            </w:rPr>
            <w:fldChar w:fldCharType="end"/>
          </w:r>
        </w:p>
      </w:sdtContent>
    </w:sdt>
    <w:p w:rsidR="00091B7F" w:rsidRDefault="00091B7F" w:rsidP="00091B7F">
      <w:pPr>
        <w:spacing w:after="200" w:line="360" w:lineRule="auto"/>
        <w:jc w:val="both"/>
        <w:rPr>
          <w:rFonts w:ascii="Times New Roman" w:eastAsia="Times New Roman" w:hAnsi="Times New Roman" w:cs="Times New Roman"/>
          <w:b/>
          <w:sz w:val="28"/>
          <w:szCs w:val="28"/>
        </w:rPr>
      </w:pPr>
      <w:r>
        <w:br w:type="page"/>
      </w:r>
    </w:p>
    <w:p w:rsidR="00091B7F" w:rsidRDefault="00091B7F" w:rsidP="00091B7F">
      <w:pPr>
        <w:pStyle w:val="1"/>
        <w:numPr>
          <w:ilvl w:val="0"/>
          <w:numId w:val="7"/>
        </w:numPr>
        <w:spacing w:after="240"/>
        <w:jc w:val="center"/>
        <w:rPr>
          <w:rFonts w:ascii="Times New Roman" w:eastAsia="Times New Roman" w:hAnsi="Times New Roman" w:cs="Times New Roman"/>
          <w:b/>
          <w:color w:val="000000"/>
          <w:sz w:val="28"/>
          <w:szCs w:val="28"/>
        </w:rPr>
      </w:pPr>
      <w:bookmarkStart w:id="1" w:name="_heading=h.gjdgxs" w:colFirst="0" w:colLast="0"/>
      <w:bookmarkStart w:id="2" w:name="_Toc144123929"/>
      <w:bookmarkEnd w:id="1"/>
      <w:r>
        <w:rPr>
          <w:rFonts w:ascii="Times New Roman" w:eastAsia="Times New Roman" w:hAnsi="Times New Roman" w:cs="Times New Roman"/>
          <w:b/>
          <w:color w:val="000000"/>
          <w:sz w:val="28"/>
          <w:szCs w:val="28"/>
        </w:rPr>
        <w:lastRenderedPageBreak/>
        <w:t>ПОЯСНИТЕЛЬНАЯ ЗАПИСКА</w:t>
      </w:r>
      <w:bookmarkEnd w:id="2"/>
    </w:p>
    <w:p w:rsidR="00091B7F" w:rsidRDefault="00091B7F" w:rsidP="00091B7F">
      <w:pPr>
        <w:spacing w:after="0" w:line="360" w:lineRule="auto"/>
        <w:ind w:firstLine="709"/>
        <w:jc w:val="both"/>
        <w:rPr>
          <w:rFonts w:ascii="Times New Roman" w:eastAsia="Times New Roman" w:hAnsi="Times New Roman" w:cs="Times New Roman"/>
          <w:color w:val="000000"/>
          <w:sz w:val="28"/>
          <w:szCs w:val="28"/>
          <w:highlight w:val="white"/>
        </w:rPr>
      </w:pPr>
      <w:bookmarkStart w:id="3" w:name="_heading=h.30j0zll" w:colFirst="0" w:colLast="0"/>
      <w:bookmarkEnd w:id="3"/>
      <w:proofErr w:type="gramStart"/>
      <w:r>
        <w:rPr>
          <w:rFonts w:ascii="Times New Roman" w:eastAsia="Times New Roman" w:hAnsi="Times New Roman" w:cs="Times New Roman"/>
          <w:sz w:val="28"/>
          <w:szCs w:val="28"/>
        </w:rPr>
        <w:t>Рабочая программа по учебному предмету «Ручной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5">
        <w:r>
          <w:rPr>
            <w:rFonts w:ascii="Times New Roman" w:eastAsia="Times New Roman" w:hAnsi="Times New Roman" w:cs="Times New Roman"/>
            <w:color w:val="0563C1"/>
            <w:sz w:val="28"/>
            <w:szCs w:val="28"/>
            <w:u w:val="single"/>
          </w:rPr>
          <w:t>https://clck.ru/33NMkR</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highlight w:val="white"/>
        </w:rPr>
        <w:t>и адресована обучающимся с легкой умственной отсталостью (интеллектуальными нарушениями) с учетом реализации особых образовательных потребностей.</w:t>
      </w:r>
      <w:proofErr w:type="gramEnd"/>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ФАООП УО (вариант 1) </w:t>
      </w:r>
      <w:proofErr w:type="gramStart"/>
      <w:r>
        <w:rPr>
          <w:rFonts w:ascii="Times New Roman" w:eastAsia="Times New Roman" w:hAnsi="Times New Roman" w:cs="Times New Roman"/>
          <w:sz w:val="28"/>
          <w:szCs w:val="28"/>
        </w:rPr>
        <w:t>адресована</w:t>
      </w:r>
      <w:proofErr w:type="gramEnd"/>
      <w:r>
        <w:rPr>
          <w:rFonts w:ascii="Times New Roman" w:eastAsia="Times New Roman" w:hAnsi="Times New Roman" w:cs="Times New Roman"/>
          <w:sz w:val="28"/>
          <w:szCs w:val="28"/>
        </w:rPr>
        <w:t xml:space="preserve">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Ручной труд» относится к предметной области «Технология» и является обязательной частью учебного плана. В соответствии с учебным планом рабочая программа по учебному предмету «Ручной труд» в 3 классе рассчитана на 34 учебные недели и составляет 34 часа в год (1 час в неделю).</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«Ручной труд».</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всестороннее развитие личности обучающегося младшего возраста с умственной отсталостью (</w:t>
      </w:r>
      <w:proofErr w:type="spellStart"/>
      <w:r>
        <w:rPr>
          <w:rFonts w:ascii="Times New Roman" w:eastAsia="Times New Roman" w:hAnsi="Times New Roman" w:cs="Times New Roman"/>
          <w:sz w:val="28"/>
          <w:szCs w:val="28"/>
        </w:rPr>
        <w:t>интеллектуальныминарушениями</w:t>
      </w:r>
      <w:proofErr w:type="spellEnd"/>
      <w:r>
        <w:rPr>
          <w:rFonts w:ascii="Times New Roman" w:eastAsia="Times New Roman" w:hAnsi="Times New Roman" w:cs="Times New Roman"/>
          <w:sz w:val="28"/>
          <w:szCs w:val="28"/>
        </w:rPr>
        <w:t xml:space="preserve">) в процессе формирования трудовой культуры и подготовки его </w:t>
      </w:r>
      <w:proofErr w:type="spellStart"/>
      <w:r>
        <w:rPr>
          <w:rFonts w:ascii="Times New Roman" w:eastAsia="Times New Roman" w:hAnsi="Times New Roman" w:cs="Times New Roman"/>
          <w:sz w:val="28"/>
          <w:szCs w:val="28"/>
        </w:rPr>
        <w:t>кпоследующему</w:t>
      </w:r>
      <w:proofErr w:type="spellEnd"/>
      <w:r>
        <w:rPr>
          <w:rFonts w:ascii="Times New Roman" w:eastAsia="Times New Roman" w:hAnsi="Times New Roman" w:cs="Times New Roman"/>
          <w:sz w:val="28"/>
          <w:szCs w:val="28"/>
        </w:rPr>
        <w:t xml:space="preserve"> профильному обучению в старших классах. </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091B7F" w:rsidRDefault="00091B7F" w:rsidP="00091B7F">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материальной культуре как продукте творческой предметно-преобразующей деятельности человека;</w:t>
      </w:r>
    </w:p>
    <w:p w:rsidR="00091B7F" w:rsidRDefault="00091B7F" w:rsidP="00091B7F">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формирование представлений о гармоничном единстве </w:t>
      </w:r>
      <w:proofErr w:type="spellStart"/>
      <w:r>
        <w:rPr>
          <w:rFonts w:ascii="Times New Roman" w:eastAsia="Times New Roman" w:hAnsi="Times New Roman" w:cs="Times New Roman"/>
          <w:sz w:val="28"/>
          <w:szCs w:val="28"/>
        </w:rPr>
        <w:t>природногои</w:t>
      </w:r>
      <w:proofErr w:type="spellEnd"/>
      <w:r>
        <w:rPr>
          <w:rFonts w:ascii="Times New Roman" w:eastAsia="Times New Roman" w:hAnsi="Times New Roman" w:cs="Times New Roman"/>
          <w:sz w:val="28"/>
          <w:szCs w:val="28"/>
        </w:rPr>
        <w:t xml:space="preserve"> рукотворного мира и о месте в нём человека;</w:t>
      </w:r>
    </w:p>
    <w:p w:rsidR="00091B7F" w:rsidRDefault="00091B7F" w:rsidP="00091B7F">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культурного кругозора, обогащение знаний о культурно-исторических традициях в мире вещей;</w:t>
      </w:r>
    </w:p>
    <w:p w:rsidR="00091B7F" w:rsidRDefault="00091B7F" w:rsidP="00091B7F">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знаний о материалах и их свойствах, технологиях использования;</w:t>
      </w:r>
    </w:p>
    <w:p w:rsidR="00091B7F" w:rsidRDefault="00091B7F" w:rsidP="00091B7F">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практических умений и навыков использования </w:t>
      </w:r>
      <w:proofErr w:type="spellStart"/>
      <w:r>
        <w:rPr>
          <w:rFonts w:ascii="Times New Roman" w:eastAsia="Times New Roman" w:hAnsi="Times New Roman" w:cs="Times New Roman"/>
          <w:sz w:val="28"/>
          <w:szCs w:val="28"/>
        </w:rPr>
        <w:t>различныхматериалов</w:t>
      </w:r>
      <w:proofErr w:type="spellEnd"/>
      <w:r>
        <w:rPr>
          <w:rFonts w:ascii="Times New Roman" w:eastAsia="Times New Roman" w:hAnsi="Times New Roman" w:cs="Times New Roman"/>
          <w:sz w:val="28"/>
          <w:szCs w:val="28"/>
        </w:rPr>
        <w:t xml:space="preserve"> в предметно-преобразующей деятельности;</w:t>
      </w:r>
    </w:p>
    <w:p w:rsidR="00091B7F" w:rsidRDefault="00091B7F" w:rsidP="00091B7F">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интереса к разнообразным видам труда;</w:t>
      </w:r>
    </w:p>
    <w:p w:rsidR="00091B7F" w:rsidRDefault="00091B7F" w:rsidP="00091B7F">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познавательных психических процессов (восприятия, </w:t>
      </w:r>
      <w:proofErr w:type="spellStart"/>
      <w:r>
        <w:rPr>
          <w:rFonts w:ascii="Times New Roman" w:eastAsia="Times New Roman" w:hAnsi="Times New Roman" w:cs="Times New Roman"/>
          <w:sz w:val="28"/>
          <w:szCs w:val="28"/>
        </w:rPr>
        <w:t>памяти</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оображения</w:t>
      </w:r>
      <w:proofErr w:type="spellEnd"/>
      <w:r>
        <w:rPr>
          <w:rFonts w:ascii="Times New Roman" w:eastAsia="Times New Roman" w:hAnsi="Times New Roman" w:cs="Times New Roman"/>
          <w:sz w:val="28"/>
          <w:szCs w:val="28"/>
        </w:rPr>
        <w:t>, мышления, речи);</w:t>
      </w:r>
    </w:p>
    <w:p w:rsidR="00091B7F" w:rsidRDefault="00091B7F" w:rsidP="00091B7F">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умственной деятельности (анализ, синтез, сравнение, классификация, обобщение);</w:t>
      </w:r>
    </w:p>
    <w:p w:rsidR="00091B7F" w:rsidRDefault="00091B7F" w:rsidP="00091B7F">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сенсомоторных процессов, руки, глазомера через формирование практических умений;</w:t>
      </w:r>
    </w:p>
    <w:p w:rsidR="00091B7F" w:rsidRDefault="00091B7F" w:rsidP="00091B7F">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регулятивной структуры деятельности (включающей </w:t>
      </w:r>
      <w:proofErr w:type="spellStart"/>
      <w:r>
        <w:rPr>
          <w:rFonts w:ascii="Times New Roman" w:eastAsia="Times New Roman" w:hAnsi="Times New Roman" w:cs="Times New Roman"/>
          <w:sz w:val="28"/>
          <w:szCs w:val="28"/>
        </w:rPr>
        <w:t>целеполагание</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ланирование</w:t>
      </w:r>
      <w:proofErr w:type="spellEnd"/>
      <w:r>
        <w:rPr>
          <w:rFonts w:ascii="Times New Roman" w:eastAsia="Times New Roman" w:hAnsi="Times New Roman" w:cs="Times New Roman"/>
          <w:sz w:val="28"/>
          <w:szCs w:val="28"/>
        </w:rPr>
        <w:t xml:space="preserve">, контроль и оценку действий и результатов деятельности </w:t>
      </w:r>
      <w:proofErr w:type="spellStart"/>
      <w:r>
        <w:rPr>
          <w:rFonts w:ascii="Times New Roman" w:eastAsia="Times New Roman" w:hAnsi="Times New Roman" w:cs="Times New Roman"/>
          <w:sz w:val="28"/>
          <w:szCs w:val="28"/>
        </w:rPr>
        <w:t>всоответствии</w:t>
      </w:r>
      <w:proofErr w:type="spellEnd"/>
      <w:r>
        <w:rPr>
          <w:rFonts w:ascii="Times New Roman" w:eastAsia="Times New Roman" w:hAnsi="Times New Roman" w:cs="Times New Roman"/>
          <w:sz w:val="28"/>
          <w:szCs w:val="28"/>
        </w:rPr>
        <w:t xml:space="preserve"> с поставленной целью);</w:t>
      </w:r>
    </w:p>
    <w:p w:rsidR="00091B7F" w:rsidRDefault="00091B7F" w:rsidP="00091B7F">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информационной грамотности, умения работать с </w:t>
      </w:r>
      <w:proofErr w:type="spellStart"/>
      <w:r>
        <w:rPr>
          <w:rFonts w:ascii="Times New Roman" w:eastAsia="Times New Roman" w:hAnsi="Times New Roman" w:cs="Times New Roman"/>
          <w:sz w:val="28"/>
          <w:szCs w:val="28"/>
        </w:rPr>
        <w:t>различнымиисточниками</w:t>
      </w:r>
      <w:proofErr w:type="spellEnd"/>
      <w:r>
        <w:rPr>
          <w:rFonts w:ascii="Times New Roman" w:eastAsia="Times New Roman" w:hAnsi="Times New Roman" w:cs="Times New Roman"/>
          <w:sz w:val="28"/>
          <w:szCs w:val="28"/>
        </w:rPr>
        <w:t xml:space="preserve"> информации;</w:t>
      </w:r>
    </w:p>
    <w:p w:rsidR="00091B7F" w:rsidRDefault="00091B7F" w:rsidP="00091B7F">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«Ручной труд» в 3 классе определяет следующие задачи:</w:t>
      </w:r>
    </w:p>
    <w:p w:rsidR="00091B7F" w:rsidRDefault="00091B7F" w:rsidP="00091B7F">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культуры труда (организация трудовой деятельности, соблюдение техники безопасности, организация рабочего места, качество изготовляемого изделия и, самое главное, отношение к труду);</w:t>
      </w:r>
    </w:p>
    <w:p w:rsidR="00091B7F" w:rsidRDefault="00091B7F" w:rsidP="00091B7F">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закрепление и расширение знаний о поделочных материалах (бумаге, картоне, нитках, ткни, природных материалах), применяемых на уроках ручного труда в 3 классе; </w:t>
      </w:r>
    </w:p>
    <w:p w:rsidR="00091B7F" w:rsidRDefault="00091B7F" w:rsidP="00091B7F">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более широким спектром новых поделочных материалов (проволокой, металлом, древесиной и др.), их свойствами, технологиями обработки;</w:t>
      </w:r>
    </w:p>
    <w:p w:rsidR="00091B7F" w:rsidRDefault="00091B7F" w:rsidP="00091B7F">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обучение трудовым действиям с новыми поделочными материалами (проволокой, металлом, древесиной и др.), </w:t>
      </w:r>
    </w:p>
    <w:p w:rsidR="00091B7F" w:rsidRDefault="00091B7F" w:rsidP="00091B7F">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закрепление и совершенствование двигательных трудовых приемов при работе колющими, режущими и измерительными инструментами;  </w:t>
      </w:r>
    </w:p>
    <w:p w:rsidR="00091B7F" w:rsidRDefault="00091B7F" w:rsidP="00091B7F">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выработка устойчивости и качества </w:t>
      </w:r>
      <w:proofErr w:type="spellStart"/>
      <w:r>
        <w:rPr>
          <w:rFonts w:ascii="Times New Roman" w:eastAsia="Times New Roman" w:hAnsi="Times New Roman" w:cs="Times New Roman"/>
          <w:sz w:val="28"/>
          <w:szCs w:val="28"/>
        </w:rPr>
        <w:t>общетрудовых</w:t>
      </w:r>
      <w:proofErr w:type="spellEnd"/>
      <w:r>
        <w:rPr>
          <w:rFonts w:ascii="Times New Roman" w:eastAsia="Times New Roman" w:hAnsi="Times New Roman" w:cs="Times New Roman"/>
          <w:sz w:val="28"/>
          <w:szCs w:val="28"/>
        </w:rPr>
        <w:t xml:space="preserve"> умений и навыков, полученных школьниками ранее (</w:t>
      </w:r>
      <w:proofErr w:type="spellStart"/>
      <w:r>
        <w:rPr>
          <w:rFonts w:ascii="Times New Roman" w:eastAsia="Times New Roman" w:hAnsi="Times New Roman" w:cs="Times New Roman"/>
          <w:sz w:val="28"/>
          <w:szCs w:val="28"/>
        </w:rPr>
        <w:t>целеполагание</w:t>
      </w:r>
      <w:proofErr w:type="spellEnd"/>
      <w:r>
        <w:rPr>
          <w:rFonts w:ascii="Times New Roman" w:eastAsia="Times New Roman" w:hAnsi="Times New Roman" w:cs="Times New Roman"/>
          <w:sz w:val="28"/>
          <w:szCs w:val="28"/>
        </w:rPr>
        <w:t>, планирование, контроль и оценка действий и результатов деятельности в соответствии с поставленной целью);</w:t>
      </w:r>
    </w:p>
    <w:p w:rsidR="00091B7F" w:rsidRDefault="00091B7F" w:rsidP="00091B7F">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видах труда близких к деятельности столяра, переплетчика, слесаря, швеи и др</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усиление профессиональной ориентации);</w:t>
      </w:r>
    </w:p>
    <w:p w:rsidR="00091B7F" w:rsidRDefault="00091B7F" w:rsidP="00091B7F">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осуществление нравственного, эстетического, экологического воспитания на уроках ручного труда;</w:t>
      </w:r>
    </w:p>
    <w:p w:rsidR="00091B7F" w:rsidRDefault="00091B7F" w:rsidP="00091B7F">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коррекция недостатков мыслительной и речевой деятельности, повышение познавательной активности, компенсация недоразвития эмоционально-волевой сферы и коррекция недоразвития мелкой моторики.</w:t>
      </w:r>
    </w:p>
    <w:p w:rsidR="00091B7F" w:rsidRDefault="00091B7F" w:rsidP="00091B7F">
      <w:pPr>
        <w:pStyle w:val="a7"/>
        <w:spacing w:line="276" w:lineRule="auto"/>
        <w:ind w:left="0"/>
        <w:jc w:val="center"/>
        <w:rPr>
          <w:rFonts w:ascii="Times New Roman" w:eastAsia="Times New Roman" w:hAnsi="Times New Roman" w:cs="Times New Roman"/>
          <w:b/>
          <w:sz w:val="28"/>
          <w:szCs w:val="28"/>
        </w:rPr>
      </w:pPr>
      <w:r>
        <w:br w:type="page"/>
      </w:r>
    </w:p>
    <w:p w:rsidR="00091B7F" w:rsidRDefault="00091B7F" w:rsidP="00091B7F">
      <w:pPr>
        <w:spacing w:after="0" w:line="240" w:lineRule="auto"/>
        <w:jc w:val="both"/>
        <w:rPr>
          <w:rFonts w:ascii="Times New Roman" w:eastAsia="Times New Roman" w:hAnsi="Times New Roman" w:cs="Times New Roman"/>
          <w:sz w:val="28"/>
          <w:szCs w:val="28"/>
        </w:rPr>
      </w:pPr>
    </w:p>
    <w:p w:rsidR="00091B7F" w:rsidRDefault="00091B7F" w:rsidP="00091B7F">
      <w:pPr>
        <w:pStyle w:val="1"/>
        <w:numPr>
          <w:ilvl w:val="0"/>
          <w:numId w:val="3"/>
        </w:numPr>
        <w:spacing w:after="240"/>
        <w:jc w:val="center"/>
        <w:rPr>
          <w:rFonts w:ascii="Times New Roman" w:eastAsia="Times New Roman" w:hAnsi="Times New Roman" w:cs="Times New Roman"/>
          <w:b/>
          <w:color w:val="000000"/>
          <w:sz w:val="28"/>
          <w:szCs w:val="28"/>
        </w:rPr>
      </w:pPr>
      <w:bookmarkStart w:id="4" w:name="_heading=h.1fob9te" w:colFirst="0" w:colLast="0"/>
      <w:bookmarkStart w:id="5" w:name="_Toc144123930"/>
      <w:bookmarkEnd w:id="4"/>
      <w:r>
        <w:rPr>
          <w:rFonts w:ascii="Times New Roman" w:eastAsia="Times New Roman" w:hAnsi="Times New Roman" w:cs="Times New Roman"/>
          <w:b/>
          <w:color w:val="000000"/>
          <w:sz w:val="28"/>
          <w:szCs w:val="28"/>
        </w:rPr>
        <w:t>СОДЕРЖАНИЕ ОБУЧЕНИЯ</w:t>
      </w:r>
      <w:bookmarkEnd w:id="5"/>
    </w:p>
    <w:p w:rsidR="00091B7F" w:rsidRDefault="00091B7F" w:rsidP="00091B7F">
      <w:pPr>
        <w:spacing w:after="0" w:line="360" w:lineRule="auto"/>
        <w:ind w:firstLine="709"/>
        <w:jc w:val="both"/>
        <w:rPr>
          <w:rFonts w:ascii="Times New Roman" w:eastAsia="Times New Roman" w:hAnsi="Times New Roman" w:cs="Times New Roman"/>
          <w:sz w:val="28"/>
          <w:szCs w:val="28"/>
        </w:rPr>
      </w:pPr>
      <w:bookmarkStart w:id="6" w:name="_heading=h.3znysh7" w:colFirst="0" w:colLast="0"/>
      <w:bookmarkEnd w:id="6"/>
      <w:r>
        <w:rPr>
          <w:rFonts w:ascii="Times New Roman" w:eastAsia="Times New Roman" w:hAnsi="Times New Roman" w:cs="Times New Roman"/>
          <w:sz w:val="28"/>
          <w:szCs w:val="28"/>
        </w:rPr>
        <w:t xml:space="preserve">Учебный материал для третьего класса планируется с учетом повторения, закрепления и совершенствования знаний, умений и навыков, полученных школьниками во втором классе. Особенностью обучения в третьем классе является расширение спектра видов работы: «Работа с проволокой», «Работа с древесиной», «Работа с металлом и </w:t>
      </w:r>
      <w:proofErr w:type="spellStart"/>
      <w:r>
        <w:rPr>
          <w:rFonts w:ascii="Times New Roman" w:eastAsia="Times New Roman" w:hAnsi="Times New Roman" w:cs="Times New Roman"/>
          <w:sz w:val="28"/>
          <w:szCs w:val="28"/>
        </w:rPr>
        <w:t>металлоконструктором</w:t>
      </w:r>
      <w:proofErr w:type="spellEnd"/>
      <w:r>
        <w:rPr>
          <w:rFonts w:ascii="Times New Roman" w:eastAsia="Times New Roman" w:hAnsi="Times New Roman" w:cs="Times New Roman"/>
          <w:sz w:val="28"/>
          <w:szCs w:val="28"/>
        </w:rPr>
        <w:t xml:space="preserve">». Программный материал направлен </w:t>
      </w:r>
      <w:proofErr w:type="gramStart"/>
      <w:r>
        <w:rPr>
          <w:rFonts w:ascii="Times New Roman" w:eastAsia="Times New Roman" w:hAnsi="Times New Roman" w:cs="Times New Roman"/>
          <w:sz w:val="28"/>
          <w:szCs w:val="28"/>
        </w:rPr>
        <w:t>на формирование у обучающихся с умственной отсталостью представлений о видах труда близких к деятельности</w:t>
      </w:r>
      <w:proofErr w:type="gramEnd"/>
      <w:r>
        <w:rPr>
          <w:rFonts w:ascii="Times New Roman" w:eastAsia="Times New Roman" w:hAnsi="Times New Roman" w:cs="Times New Roman"/>
          <w:sz w:val="28"/>
          <w:szCs w:val="28"/>
        </w:rPr>
        <w:t xml:space="preserve"> столяра, переплетчика, слесаря, швеи.</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Отличительной особенностью обучения в третьем классе является увеличение степени самостоятельности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Анализ образцов изделий предлагается проводить самостоятельно или с частичной помощью учителя. В помощь детям при создании полного и отчетливого образа будущего изделия не исключаются вспомогательные вопросы учителя или сформулированные вопросы в учебнике. Продолжается работа по выработке умений составления «стандартного плана работы» (разметка детали, выделение детали из заготовки, формообразование, сборка изделия, отделка изделия) с опорой на графические и предметно-операционные планы. </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Обучающиеся с умственной отсталостью ограничены в выборе профессии, поэтому требуются значительные усилия по их профессиональной ориентации. Начиная с третьего класса, усиливается работа по формирование интереса именно к тем профессиям, обучение которым организовано в каждой конкретной образовательной организации. В связи с этим программой предусматривается организация и проведение экскурсий в школьные мастерские.</w:t>
      </w:r>
    </w:p>
    <w:p w:rsidR="00091B7F" w:rsidRDefault="00091B7F" w:rsidP="00091B7F">
      <w:pPr>
        <w:spacing w:after="0" w:line="360" w:lineRule="auto"/>
        <w:ind w:firstLine="709"/>
        <w:jc w:val="center"/>
        <w:rPr>
          <w:rFonts w:ascii="Times New Roman" w:eastAsia="Times New Roman" w:hAnsi="Times New Roman" w:cs="Times New Roman"/>
          <w:sz w:val="28"/>
          <w:szCs w:val="28"/>
        </w:rPr>
      </w:pPr>
      <w:r>
        <w:br w:type="page"/>
      </w:r>
    </w:p>
    <w:p w:rsidR="00091B7F" w:rsidRDefault="00091B7F" w:rsidP="00091B7F">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Содержание разделов</w:t>
      </w:r>
    </w:p>
    <w:tbl>
      <w:tblPr>
        <w:tblW w:w="9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9"/>
        <w:gridCol w:w="5257"/>
        <w:gridCol w:w="1559"/>
        <w:gridCol w:w="1979"/>
      </w:tblGrid>
      <w:tr w:rsidR="00091B7F" w:rsidTr="00521127">
        <w:tc>
          <w:tcPr>
            <w:tcW w:w="549" w:type="dxa"/>
          </w:tcPr>
          <w:p w:rsidR="00091B7F" w:rsidRDefault="00091B7F" w:rsidP="0052112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91B7F" w:rsidRDefault="00091B7F" w:rsidP="00521127">
            <w:pPr>
              <w:spacing w:after="200" w:line="360" w:lineRule="auto"/>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п</w:t>
            </w:r>
            <w:proofErr w:type="spellEnd"/>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w:t>
            </w:r>
            <w:proofErr w:type="spellEnd"/>
          </w:p>
        </w:tc>
        <w:tc>
          <w:tcPr>
            <w:tcW w:w="5258" w:type="dxa"/>
          </w:tcPr>
          <w:p w:rsidR="00091B7F" w:rsidRDefault="00091B7F"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559" w:type="dxa"/>
          </w:tcPr>
          <w:p w:rsidR="00091B7F" w:rsidRDefault="00091B7F"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w:t>
            </w:r>
          </w:p>
        </w:tc>
        <w:tc>
          <w:tcPr>
            <w:tcW w:w="1979" w:type="dxa"/>
          </w:tcPr>
          <w:p w:rsidR="00091B7F" w:rsidRDefault="00091B7F" w:rsidP="0052112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Контрольные работы </w:t>
            </w:r>
          </w:p>
          <w:p w:rsidR="00091B7F" w:rsidRDefault="00091B7F"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r>
      <w:tr w:rsidR="00091B7F" w:rsidTr="00521127">
        <w:tc>
          <w:tcPr>
            <w:tcW w:w="549" w:type="dxa"/>
          </w:tcPr>
          <w:p w:rsidR="00091B7F" w:rsidRDefault="00091B7F" w:rsidP="00091B7F">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rsidR="00091B7F" w:rsidRDefault="00091B7F" w:rsidP="00521127">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tc>
        <w:tc>
          <w:tcPr>
            <w:tcW w:w="1559" w:type="dxa"/>
            <w:tcBorders>
              <w:top w:val="single" w:sz="4" w:space="0" w:color="000000"/>
              <w:left w:val="single" w:sz="4" w:space="0" w:color="000000"/>
              <w:bottom w:val="single" w:sz="4" w:space="0" w:color="000000"/>
              <w:right w:val="single" w:sz="4" w:space="0" w:color="000000"/>
            </w:tcBorders>
          </w:tcPr>
          <w:p w:rsidR="00091B7F" w:rsidRDefault="00091B7F"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79" w:type="dxa"/>
          </w:tcPr>
          <w:p w:rsidR="00091B7F" w:rsidRDefault="00091B7F"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B7F" w:rsidTr="00521127">
        <w:tc>
          <w:tcPr>
            <w:tcW w:w="549" w:type="dxa"/>
          </w:tcPr>
          <w:p w:rsidR="00091B7F" w:rsidRDefault="00091B7F" w:rsidP="00091B7F">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rsidR="00091B7F" w:rsidRDefault="00091B7F" w:rsidP="00521127">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бумагой и картоном</w:t>
            </w:r>
          </w:p>
        </w:tc>
        <w:tc>
          <w:tcPr>
            <w:tcW w:w="1559" w:type="dxa"/>
            <w:tcBorders>
              <w:top w:val="single" w:sz="4" w:space="0" w:color="000000"/>
              <w:left w:val="single" w:sz="4" w:space="0" w:color="000000"/>
              <w:bottom w:val="single" w:sz="4" w:space="0" w:color="000000"/>
              <w:right w:val="single" w:sz="4" w:space="0" w:color="000000"/>
            </w:tcBorders>
          </w:tcPr>
          <w:p w:rsidR="00091B7F" w:rsidRDefault="00091B7F"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979" w:type="dxa"/>
          </w:tcPr>
          <w:p w:rsidR="00091B7F" w:rsidRDefault="00091B7F"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B7F" w:rsidTr="00521127">
        <w:tc>
          <w:tcPr>
            <w:tcW w:w="549" w:type="dxa"/>
          </w:tcPr>
          <w:p w:rsidR="00091B7F" w:rsidRDefault="00091B7F" w:rsidP="00091B7F">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rsidR="00091B7F" w:rsidRDefault="00091B7F" w:rsidP="00521127">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tc>
        <w:tc>
          <w:tcPr>
            <w:tcW w:w="1559" w:type="dxa"/>
            <w:tcBorders>
              <w:top w:val="single" w:sz="4" w:space="0" w:color="000000"/>
              <w:left w:val="single" w:sz="4" w:space="0" w:color="000000"/>
              <w:bottom w:val="single" w:sz="4" w:space="0" w:color="000000"/>
              <w:right w:val="single" w:sz="4" w:space="0" w:color="000000"/>
            </w:tcBorders>
          </w:tcPr>
          <w:p w:rsidR="00091B7F" w:rsidRDefault="00091B7F"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79" w:type="dxa"/>
          </w:tcPr>
          <w:p w:rsidR="00091B7F" w:rsidRDefault="00091B7F"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B7F" w:rsidTr="00521127">
        <w:tc>
          <w:tcPr>
            <w:tcW w:w="549" w:type="dxa"/>
          </w:tcPr>
          <w:p w:rsidR="00091B7F" w:rsidRDefault="00091B7F" w:rsidP="00091B7F">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rsidR="00091B7F" w:rsidRDefault="00091B7F" w:rsidP="00521127">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древесиной</w:t>
            </w:r>
          </w:p>
        </w:tc>
        <w:tc>
          <w:tcPr>
            <w:tcW w:w="1559" w:type="dxa"/>
            <w:tcBorders>
              <w:top w:val="single" w:sz="4" w:space="0" w:color="000000"/>
              <w:left w:val="single" w:sz="4" w:space="0" w:color="000000"/>
              <w:bottom w:val="single" w:sz="4" w:space="0" w:color="000000"/>
              <w:right w:val="single" w:sz="4" w:space="0" w:color="000000"/>
            </w:tcBorders>
          </w:tcPr>
          <w:p w:rsidR="00091B7F" w:rsidRDefault="00091B7F"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79" w:type="dxa"/>
          </w:tcPr>
          <w:p w:rsidR="00091B7F" w:rsidRDefault="00091B7F"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B7F" w:rsidTr="00521127">
        <w:tc>
          <w:tcPr>
            <w:tcW w:w="549" w:type="dxa"/>
          </w:tcPr>
          <w:p w:rsidR="00091B7F" w:rsidRDefault="00091B7F" w:rsidP="00091B7F">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rsidR="00091B7F" w:rsidRDefault="00091B7F" w:rsidP="00521127">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tc>
        <w:tc>
          <w:tcPr>
            <w:tcW w:w="1559" w:type="dxa"/>
            <w:tcBorders>
              <w:top w:val="single" w:sz="4" w:space="0" w:color="000000"/>
              <w:left w:val="single" w:sz="4" w:space="0" w:color="000000"/>
              <w:bottom w:val="single" w:sz="4" w:space="0" w:color="000000"/>
              <w:right w:val="single" w:sz="4" w:space="0" w:color="000000"/>
            </w:tcBorders>
          </w:tcPr>
          <w:p w:rsidR="00091B7F" w:rsidRDefault="00091B7F"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79" w:type="dxa"/>
          </w:tcPr>
          <w:p w:rsidR="00091B7F" w:rsidRDefault="00091B7F"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B7F" w:rsidTr="00521127">
        <w:tc>
          <w:tcPr>
            <w:tcW w:w="549" w:type="dxa"/>
          </w:tcPr>
          <w:p w:rsidR="00091B7F" w:rsidRDefault="00091B7F" w:rsidP="00091B7F">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rsidR="00091B7F" w:rsidRDefault="00091B7F" w:rsidP="00521127">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w:t>
            </w:r>
            <w:proofErr w:type="spellStart"/>
            <w:r>
              <w:rPr>
                <w:rFonts w:ascii="Times New Roman" w:eastAsia="Times New Roman" w:hAnsi="Times New Roman" w:cs="Times New Roman"/>
                <w:sz w:val="24"/>
                <w:szCs w:val="24"/>
              </w:rPr>
              <w:t>металлоконструктором</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091B7F" w:rsidRDefault="00091B7F"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79" w:type="dxa"/>
          </w:tcPr>
          <w:p w:rsidR="00091B7F" w:rsidRDefault="00091B7F"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B7F" w:rsidTr="00521127">
        <w:tc>
          <w:tcPr>
            <w:tcW w:w="5807" w:type="dxa"/>
            <w:gridSpan w:val="2"/>
            <w:tcBorders>
              <w:right w:val="single" w:sz="4" w:space="0" w:color="000000"/>
            </w:tcBorders>
          </w:tcPr>
          <w:p w:rsidR="00091B7F" w:rsidRDefault="00091B7F" w:rsidP="00521127">
            <w:pPr>
              <w:spacing w:after="20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559" w:type="dxa"/>
            <w:tcBorders>
              <w:top w:val="single" w:sz="4" w:space="0" w:color="000000"/>
              <w:left w:val="single" w:sz="4" w:space="0" w:color="000000"/>
              <w:bottom w:val="single" w:sz="4" w:space="0" w:color="000000"/>
              <w:right w:val="single" w:sz="4" w:space="0" w:color="000000"/>
            </w:tcBorders>
          </w:tcPr>
          <w:p w:rsidR="00091B7F" w:rsidRDefault="00091B7F"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979" w:type="dxa"/>
          </w:tcPr>
          <w:p w:rsidR="00091B7F" w:rsidRDefault="00091B7F" w:rsidP="00521127">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091B7F" w:rsidRDefault="00091B7F" w:rsidP="00091B7F">
      <w:pPr>
        <w:spacing w:after="0" w:line="276" w:lineRule="auto"/>
        <w:jc w:val="both"/>
        <w:rPr>
          <w:rFonts w:ascii="Times New Roman" w:eastAsia="Times New Roman" w:hAnsi="Times New Roman" w:cs="Times New Roman"/>
          <w:b/>
          <w:sz w:val="24"/>
          <w:szCs w:val="24"/>
        </w:rPr>
      </w:pPr>
    </w:p>
    <w:p w:rsidR="00091B7F" w:rsidRDefault="00091B7F" w:rsidP="00091B7F">
      <w:pPr>
        <w:spacing w:after="0" w:line="276" w:lineRule="auto"/>
        <w:jc w:val="both"/>
        <w:rPr>
          <w:rFonts w:ascii="Times New Roman" w:eastAsia="Times New Roman" w:hAnsi="Times New Roman" w:cs="Times New Roman"/>
          <w:b/>
          <w:sz w:val="24"/>
          <w:szCs w:val="24"/>
        </w:rPr>
      </w:pPr>
    </w:p>
    <w:p w:rsidR="00091B7F" w:rsidRDefault="00091B7F" w:rsidP="00091B7F">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91B7F" w:rsidRPr="00D31A87" w:rsidRDefault="00091B7F" w:rsidP="00091B7F">
      <w:pPr>
        <w:pStyle w:val="2"/>
        <w:numPr>
          <w:ilvl w:val="0"/>
          <w:numId w:val="13"/>
        </w:numPr>
        <w:jc w:val="center"/>
        <w:rPr>
          <w:rFonts w:ascii="Times New Roman" w:hAnsi="Times New Roman" w:cs="Times New Roman"/>
          <w:b/>
          <w:bCs/>
          <w:color w:val="auto"/>
          <w:sz w:val="28"/>
          <w:szCs w:val="28"/>
        </w:rPr>
      </w:pPr>
      <w:bookmarkStart w:id="7" w:name="_Toc144123931"/>
      <w:r w:rsidRPr="00D31A87">
        <w:rPr>
          <w:rFonts w:ascii="Times New Roman" w:hAnsi="Times New Roman" w:cs="Times New Roman"/>
          <w:b/>
          <w:bCs/>
          <w:color w:val="auto"/>
          <w:sz w:val="28"/>
          <w:szCs w:val="28"/>
        </w:rPr>
        <w:lastRenderedPageBreak/>
        <w:t>ПЛАНИРУЕМЫЕ РЕЗУЛЬТАТЫ</w:t>
      </w:r>
      <w:bookmarkEnd w:id="7"/>
    </w:p>
    <w:p w:rsidR="00091B7F" w:rsidRPr="00F7649D" w:rsidRDefault="00091B7F" w:rsidP="00091B7F">
      <w:pPr>
        <w:spacing w:before="240" w:after="0" w:line="360" w:lineRule="auto"/>
        <w:ind w:firstLine="709"/>
        <w:jc w:val="both"/>
        <w:rPr>
          <w:rFonts w:ascii="Times New Roman" w:eastAsia="Times New Roman" w:hAnsi="Times New Roman" w:cs="Times New Roman"/>
          <w:b/>
          <w:sz w:val="28"/>
          <w:szCs w:val="28"/>
        </w:rPr>
      </w:pPr>
      <w:r w:rsidRPr="00F7649D">
        <w:rPr>
          <w:rFonts w:ascii="Times New Roman" w:eastAsia="Times New Roman" w:hAnsi="Times New Roman" w:cs="Times New Roman"/>
          <w:b/>
          <w:sz w:val="28"/>
          <w:szCs w:val="28"/>
        </w:rPr>
        <w:t xml:space="preserve">Личностные: </w:t>
      </w:r>
    </w:p>
    <w:p w:rsidR="00091B7F" w:rsidRPr="00F7649D" w:rsidRDefault="00091B7F" w:rsidP="00091B7F">
      <w:pPr>
        <w:pStyle w:val="a7"/>
        <w:numPr>
          <w:ilvl w:val="0"/>
          <w:numId w:val="9"/>
        </w:numPr>
        <w:spacing w:after="0" w:line="360" w:lineRule="auto"/>
        <w:ind w:left="0" w:firstLine="426"/>
        <w:jc w:val="both"/>
        <w:rPr>
          <w:rFonts w:ascii="Times New Roman" w:hAnsi="Times New Roman" w:cs="Times New Roman"/>
          <w:sz w:val="28"/>
          <w:szCs w:val="28"/>
        </w:rPr>
      </w:pPr>
      <w:r w:rsidRPr="00F7649D">
        <w:rPr>
          <w:rFonts w:ascii="Times New Roman" w:hAnsi="Times New Roman" w:cs="Times New Roman"/>
          <w:sz w:val="28"/>
          <w:szCs w:val="28"/>
        </w:rPr>
        <w:t>формирование адекватных представлений о собственных возможностях, о насущно необходимом жизнеобеспечении;</w:t>
      </w:r>
    </w:p>
    <w:p w:rsidR="00091B7F" w:rsidRPr="00F7649D" w:rsidRDefault="00091B7F" w:rsidP="00091B7F">
      <w:pPr>
        <w:pStyle w:val="a7"/>
        <w:numPr>
          <w:ilvl w:val="0"/>
          <w:numId w:val="9"/>
        </w:numPr>
        <w:spacing w:after="0" w:line="360" w:lineRule="auto"/>
        <w:ind w:left="0" w:firstLine="426"/>
        <w:jc w:val="both"/>
        <w:rPr>
          <w:rFonts w:ascii="Times New Roman" w:hAnsi="Times New Roman" w:cs="Times New Roman"/>
          <w:sz w:val="28"/>
          <w:szCs w:val="28"/>
        </w:rPr>
      </w:pPr>
      <w:r w:rsidRPr="00F7649D">
        <w:rPr>
          <w:rFonts w:ascii="Times New Roman" w:hAnsi="Times New Roman" w:cs="Times New Roman"/>
          <w:sz w:val="28"/>
          <w:szCs w:val="28"/>
        </w:rPr>
        <w:t>овладение начальными навыками адаптации в динамично изменяющемся и развивающемся мире;</w:t>
      </w:r>
    </w:p>
    <w:p w:rsidR="00091B7F" w:rsidRPr="00F7649D" w:rsidRDefault="00091B7F" w:rsidP="00091B7F">
      <w:pPr>
        <w:pStyle w:val="a7"/>
        <w:numPr>
          <w:ilvl w:val="0"/>
          <w:numId w:val="9"/>
        </w:numPr>
        <w:spacing w:after="0" w:line="360" w:lineRule="auto"/>
        <w:ind w:left="0" w:firstLine="426"/>
        <w:jc w:val="both"/>
        <w:rPr>
          <w:rFonts w:ascii="Times New Roman" w:hAnsi="Times New Roman" w:cs="Times New Roman"/>
          <w:sz w:val="28"/>
          <w:szCs w:val="28"/>
        </w:rPr>
      </w:pPr>
      <w:r w:rsidRPr="00F7649D">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091B7F" w:rsidRPr="00F7649D" w:rsidRDefault="00091B7F" w:rsidP="00091B7F">
      <w:pPr>
        <w:spacing w:before="240"/>
        <w:ind w:left="709"/>
        <w:rPr>
          <w:rFonts w:ascii="Times New Roman" w:hAnsi="Times New Roman" w:cs="Times New Roman"/>
          <w:b/>
          <w:sz w:val="28"/>
          <w:szCs w:val="28"/>
        </w:rPr>
      </w:pPr>
      <w:bookmarkStart w:id="8" w:name="_Hlk138961830"/>
      <w:r>
        <w:rPr>
          <w:rFonts w:ascii="Times New Roman" w:hAnsi="Times New Roman" w:cs="Times New Roman"/>
          <w:b/>
          <w:bCs/>
          <w:sz w:val="28"/>
          <w:szCs w:val="28"/>
        </w:rPr>
        <w:t>Предметные:</w:t>
      </w:r>
    </w:p>
    <w:bookmarkEnd w:id="8"/>
    <w:p w:rsidR="00091B7F" w:rsidRDefault="00091B7F" w:rsidP="00091B7F">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rsidR="00091B7F" w:rsidRDefault="00091B7F" w:rsidP="00091B7F">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bookmarkStart w:id="9" w:name="_heading=h.1t3h5sf" w:colFirst="0" w:colLast="0"/>
      <w:bookmarkEnd w:id="9"/>
      <w:r>
        <w:rPr>
          <w:rFonts w:ascii="Times New Roman" w:eastAsia="Times New Roman" w:hAnsi="Times New Roman" w:cs="Times New Roman"/>
          <w:color w:val="000000"/>
          <w:sz w:val="28"/>
          <w:szCs w:val="28"/>
        </w:rPr>
        <w:t xml:space="preserve">знать правила организации рабочего места; </w:t>
      </w:r>
    </w:p>
    <w:p w:rsidR="00091B7F" w:rsidRDefault="00091B7F" w:rsidP="00091B7F">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виды трудовых работ, предусмотренные содержанием программы для третьего класса; </w:t>
      </w:r>
    </w:p>
    <w:p w:rsidR="00091B7F" w:rsidRDefault="00091B7F" w:rsidP="00091B7F">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 свойства поделочных материалов, используемых на уроках ручного труда в третьем классе, правила их хранения и санитарно-гигиенические требования при работе с ними;</w:t>
      </w:r>
    </w:p>
    <w:p w:rsidR="00091B7F" w:rsidRDefault="00091B7F" w:rsidP="00091B7F">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инструментов и приспособлений, необходимых на уроках ручного труда, их устройство, правила техники безопасной работы колющими и режущими инструментами;</w:t>
      </w:r>
    </w:p>
    <w:p w:rsidR="00091B7F" w:rsidRDefault="00091B7F" w:rsidP="00091B7F">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технологические операции (разметка деталей, выделение детали из заготовки; формообразование; сборка изделия; отделка изделия);</w:t>
      </w:r>
    </w:p>
    <w:p w:rsidR="00091B7F" w:rsidRDefault="00091B7F" w:rsidP="00091B7F">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знать приемы работы (разметки деталей по шаблону, с помощью линейки; разрывания, отрывания резания; </w:t>
      </w:r>
      <w:proofErr w:type="spellStart"/>
      <w:r>
        <w:rPr>
          <w:rFonts w:ascii="Times New Roman" w:eastAsia="Times New Roman" w:hAnsi="Times New Roman" w:cs="Times New Roman"/>
          <w:color w:val="000000"/>
          <w:sz w:val="28"/>
          <w:szCs w:val="28"/>
        </w:rPr>
        <w:t>сминания</w:t>
      </w:r>
      <w:proofErr w:type="spellEnd"/>
      <w:r>
        <w:rPr>
          <w:rFonts w:ascii="Times New Roman" w:eastAsia="Times New Roman" w:hAnsi="Times New Roman" w:cs="Times New Roman"/>
          <w:color w:val="000000"/>
          <w:sz w:val="28"/>
          <w:szCs w:val="28"/>
        </w:rPr>
        <w:t>, сгибания; склеивания, сшивания, плетения, соединения деталей с помощью винта и гайки; вышивания, аппликация).</w:t>
      </w:r>
      <w:proofErr w:type="gramEnd"/>
    </w:p>
    <w:p w:rsidR="00091B7F" w:rsidRDefault="00091B7F" w:rsidP="00091B7F">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подготавливать свое рабочее место в зависимости от характера выполняемой работы, рационально располагать инструменты, материалы и </w:t>
      </w:r>
      <w:r>
        <w:rPr>
          <w:rFonts w:ascii="Times New Roman" w:eastAsia="Times New Roman" w:hAnsi="Times New Roman" w:cs="Times New Roman"/>
          <w:color w:val="000000"/>
          <w:sz w:val="28"/>
          <w:szCs w:val="28"/>
        </w:rPr>
        <w:lastRenderedPageBreak/>
        <w:t xml:space="preserve">приспособления на рабочем столе, сохранять порядок на рабочем месте с частичной помощью учителя и самостоятельно; </w:t>
      </w:r>
    </w:p>
    <w:p w:rsidR="00091B7F" w:rsidRDefault="00091B7F" w:rsidP="00091B7F">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разбирать объект, подлежащий изготовлению, выделять и называть его признаки и свойства с частичной помощью учителя и самостоятельно;</w:t>
      </w:r>
    </w:p>
    <w:p w:rsidR="00091B7F" w:rsidRDefault="00091B7F" w:rsidP="00091B7F">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определять способы соединения деталей с частичной помощью учителя и самостоятельно;</w:t>
      </w:r>
    </w:p>
    <w:p w:rsidR="00091B7F" w:rsidRDefault="00091B7F" w:rsidP="00091B7F">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стандартный план работы по пунктам с опорой на предметно-операционный план с частичной помощью учителя и самостоятельно; </w:t>
      </w:r>
    </w:p>
    <w:p w:rsidR="00091B7F" w:rsidRDefault="00091B7F" w:rsidP="00091B7F">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работать с доступными материалами (с бумагой и картоном, текстильными материалами, древесиной и проволокой). </w:t>
      </w:r>
    </w:p>
    <w:p w:rsidR="00091B7F" w:rsidRDefault="00091B7F" w:rsidP="00091B7F">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владеть некоторыми технологическими операциями и приемами ручной обработки поделочных материалов с частичной помощью учителя и самостоятельно.</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Достаточный уровень:</w:t>
      </w:r>
    </w:p>
    <w:p w:rsidR="00091B7F" w:rsidRDefault="00091B7F" w:rsidP="00091B7F">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правила рациональной организации труда, включающей в себя упорядоченность действий и самодисциплину;</w:t>
      </w:r>
    </w:p>
    <w:p w:rsidR="00091B7F" w:rsidRDefault="00091B7F" w:rsidP="00091B7F">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название инструментов и их устройство, правила обращения с ними и рациональное использование их в том или ином виде работы;</w:t>
      </w:r>
    </w:p>
    <w:p w:rsidR="00091B7F" w:rsidRDefault="00091B7F" w:rsidP="00091B7F">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физические и художественно-выразительные свойства материалов, с которыми работают на уроках ручного труда.</w:t>
      </w:r>
    </w:p>
    <w:p w:rsidR="00091B7F" w:rsidRDefault="00091B7F" w:rsidP="00091B7F">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самостоятельно находить необходимую для выполнения работы информацию в материалах учебника, рабочей тетради; </w:t>
      </w:r>
    </w:p>
    <w:p w:rsidR="00091B7F" w:rsidRDefault="00091B7F" w:rsidP="00091B7F">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 доступной для третьеклассников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w:t>
      </w:r>
    </w:p>
    <w:p w:rsidR="00091B7F" w:rsidRDefault="00091B7F" w:rsidP="00091B7F">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самостоятельно рассматривать образец несложного изделия, определять его признаки и свойства и планировать ход работы над изделием;</w:t>
      </w:r>
    </w:p>
    <w:p w:rsidR="00091B7F" w:rsidRDefault="00091B7F" w:rsidP="00091B7F">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осуществлять текущий самоконтроль выполняемых практических действий и корректировку хода практической работы; </w:t>
      </w:r>
    </w:p>
    <w:p w:rsidR="00091B7F" w:rsidRDefault="00091B7F" w:rsidP="00091B7F">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оценить свое изделие (красиво, некрасиво, аккуратное, похоже на образец); устанавливать причинно-следственные связи между выполняемыми действиями и их результатами;</w:t>
      </w:r>
    </w:p>
    <w:p w:rsidR="00091B7F" w:rsidRDefault="00091B7F" w:rsidP="00091B7F">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общественные поручения по уборке класса после уроков ручного труда.</w:t>
      </w:r>
    </w:p>
    <w:p w:rsidR="00091B7F" w:rsidRPr="00BC0075" w:rsidRDefault="00091B7F" w:rsidP="00091B7F">
      <w:pPr>
        <w:pStyle w:val="af1"/>
        <w:ind w:left="360"/>
        <w:jc w:val="center"/>
        <w:rPr>
          <w:rFonts w:ascii="Times New Roman" w:hAnsi="Times New Roman"/>
          <w:b/>
          <w:bCs/>
          <w:sz w:val="28"/>
          <w:szCs w:val="28"/>
        </w:rPr>
      </w:pPr>
      <w:bookmarkStart w:id="10" w:name="_Hlk138961962"/>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bookmarkEnd w:id="10"/>
    <w:p w:rsidR="00091B7F" w:rsidRPr="00654CC0" w:rsidRDefault="00091B7F" w:rsidP="00091B7F">
      <w:pPr>
        <w:pStyle w:val="HTML"/>
        <w:shd w:val="clear" w:color="auto" w:fill="FFFFFF"/>
        <w:tabs>
          <w:tab w:val="clear" w:pos="8244"/>
          <w:tab w:val="clear" w:pos="9160"/>
          <w:tab w:val="left" w:pos="9498"/>
        </w:tabs>
        <w:spacing w:before="240" w:line="360" w:lineRule="auto"/>
        <w:ind w:firstLine="709"/>
        <w:jc w:val="both"/>
        <w:rPr>
          <w:rFonts w:ascii="Times New Roman" w:hAnsi="Times New Roman" w:cs="Times New Roman"/>
          <w:sz w:val="28"/>
          <w:szCs w:val="28"/>
        </w:rPr>
      </w:pPr>
      <w:r w:rsidRPr="00654CC0">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091B7F" w:rsidRPr="00654CC0" w:rsidRDefault="00091B7F" w:rsidP="00091B7F">
      <w:pPr>
        <w:pStyle w:val="a7"/>
        <w:numPr>
          <w:ilvl w:val="0"/>
          <w:numId w:val="11"/>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54CC0">
        <w:rPr>
          <w:rFonts w:ascii="Times New Roman" w:hAnsi="Times New Roman" w:cs="Times New Roman"/>
          <w:sz w:val="28"/>
          <w:szCs w:val="28"/>
        </w:rPr>
        <w:t xml:space="preserve">0 баллов - нет фиксируемой динамики; </w:t>
      </w:r>
    </w:p>
    <w:p w:rsidR="00091B7F" w:rsidRPr="00654CC0" w:rsidRDefault="00091B7F" w:rsidP="00091B7F">
      <w:pPr>
        <w:pStyle w:val="a7"/>
        <w:numPr>
          <w:ilvl w:val="0"/>
          <w:numId w:val="11"/>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54CC0">
        <w:rPr>
          <w:rFonts w:ascii="Times New Roman" w:hAnsi="Times New Roman" w:cs="Times New Roman"/>
          <w:sz w:val="28"/>
          <w:szCs w:val="28"/>
        </w:rPr>
        <w:t xml:space="preserve">1 балл - минимальная динамика; </w:t>
      </w:r>
    </w:p>
    <w:p w:rsidR="00091B7F" w:rsidRPr="00654CC0" w:rsidRDefault="00091B7F" w:rsidP="00091B7F">
      <w:pPr>
        <w:pStyle w:val="a7"/>
        <w:numPr>
          <w:ilvl w:val="0"/>
          <w:numId w:val="11"/>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54CC0">
        <w:rPr>
          <w:rFonts w:ascii="Times New Roman" w:hAnsi="Times New Roman" w:cs="Times New Roman"/>
          <w:sz w:val="28"/>
          <w:szCs w:val="28"/>
        </w:rPr>
        <w:t xml:space="preserve">2 балла - удовлетворительная динамика; </w:t>
      </w:r>
    </w:p>
    <w:p w:rsidR="00091B7F" w:rsidRPr="00654CC0" w:rsidRDefault="00091B7F" w:rsidP="00091B7F">
      <w:pPr>
        <w:pStyle w:val="a7"/>
        <w:numPr>
          <w:ilvl w:val="0"/>
          <w:numId w:val="11"/>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54CC0">
        <w:rPr>
          <w:rFonts w:ascii="Times New Roman" w:hAnsi="Times New Roman" w:cs="Times New Roman"/>
          <w:sz w:val="28"/>
          <w:szCs w:val="28"/>
        </w:rPr>
        <w:t xml:space="preserve">3 балла - значительная динамика. </w:t>
      </w:r>
    </w:p>
    <w:p w:rsidR="00091B7F" w:rsidRDefault="00091B7F" w:rsidP="00091B7F">
      <w:pPr>
        <w:spacing w:after="0" w:line="360" w:lineRule="auto"/>
        <w:ind w:firstLine="709"/>
        <w:jc w:val="both"/>
        <w:rPr>
          <w:rFonts w:ascii="Times New Roman" w:eastAsia="Times New Roman" w:hAnsi="Times New Roman" w:cs="Times New Roman"/>
          <w:sz w:val="28"/>
          <w:szCs w:val="28"/>
        </w:rPr>
      </w:pPr>
      <w:bookmarkStart w:id="11" w:name="_heading=h.rsmrwmbwgqmm" w:colFirst="0" w:colLast="0"/>
      <w:bookmarkStart w:id="12" w:name="_heading=h.4d34og8" w:colFirst="0" w:colLast="0"/>
      <w:bookmarkEnd w:id="11"/>
      <w:bookmarkEnd w:id="12"/>
      <w:r>
        <w:rPr>
          <w:rFonts w:ascii="Times New Roman" w:eastAsia="Times New Roman" w:hAnsi="Times New Roman" w:cs="Times New Roman"/>
          <w:sz w:val="28"/>
          <w:szCs w:val="28"/>
        </w:rPr>
        <w:t xml:space="preserve">Оценка предметных результатов обучающихся основана на принципах индивидуального и дифференцированного подходов. Усвоенные </w:t>
      </w:r>
      <w:proofErr w:type="gramStart"/>
      <w:r>
        <w:rPr>
          <w:rFonts w:ascii="Times New Roman" w:eastAsia="Times New Roman" w:hAnsi="Times New Roman" w:cs="Times New Roman"/>
          <w:sz w:val="28"/>
          <w:szCs w:val="28"/>
        </w:rPr>
        <w:t>обучающимися</w:t>
      </w:r>
      <w:proofErr w:type="gramEnd"/>
      <w:r>
        <w:rPr>
          <w:rFonts w:ascii="Times New Roman" w:eastAsia="Times New Roman" w:hAnsi="Times New Roman" w:cs="Times New Roman"/>
          <w:sz w:val="28"/>
          <w:szCs w:val="28"/>
        </w:rPr>
        <w:t xml:space="preserve">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 осуществляется по следующей системе:</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 отлично,</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хорошо,</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 удовлетворительно.</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w:t>
      </w:r>
      <w:proofErr w:type="gramStart"/>
      <w:r>
        <w:rPr>
          <w:rFonts w:ascii="Times New Roman" w:eastAsia="Times New Roman" w:hAnsi="Times New Roman" w:cs="Times New Roman"/>
          <w:sz w:val="28"/>
          <w:szCs w:val="28"/>
        </w:rPr>
        <w:t>обучающийся</w:t>
      </w:r>
      <w:proofErr w:type="gramEnd"/>
      <w:r>
        <w:rPr>
          <w:rFonts w:ascii="Times New Roman" w:eastAsia="Times New Roman" w:hAnsi="Times New Roman" w:cs="Times New Roman"/>
          <w:sz w:val="28"/>
          <w:szCs w:val="28"/>
        </w:rPr>
        <w:t xml:space="preserve"> в ходе изготовления поделки допускает небольшие неточности, не влияющие на основные параметры поделки, которые исправляет при помощи учителя. Не может, без помощи учителя, самостоятельно ответить на отдельные вопросы.</w:t>
      </w:r>
    </w:p>
    <w:p w:rsidR="00091B7F" w:rsidRDefault="00091B7F" w:rsidP="00091B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w:t>
      </w:r>
      <w:proofErr w:type="gramStart"/>
      <w:r>
        <w:rPr>
          <w:rFonts w:ascii="Times New Roman" w:eastAsia="Times New Roman" w:hAnsi="Times New Roman" w:cs="Times New Roman"/>
          <w:sz w:val="28"/>
          <w:szCs w:val="28"/>
        </w:rPr>
        <w:t>обучающийся</w:t>
      </w:r>
      <w:proofErr w:type="gramEnd"/>
      <w:r>
        <w:rPr>
          <w:rFonts w:ascii="Times New Roman" w:eastAsia="Times New Roman" w:hAnsi="Times New Roman" w:cs="Times New Roman"/>
          <w:sz w:val="28"/>
          <w:szCs w:val="28"/>
        </w:rPr>
        <w:t xml:space="preserve">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rsidR="00091B7F" w:rsidRDefault="00091B7F" w:rsidP="00091B7F">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Оценка «2» - </w:t>
      </w:r>
      <w:r>
        <w:rPr>
          <w:rFonts w:ascii="Times New Roman" w:eastAsia="Times New Roman" w:hAnsi="Times New Roman" w:cs="Times New Roman"/>
          <w:sz w:val="28"/>
          <w:szCs w:val="28"/>
        </w:rPr>
        <w:t>не ставится.</w:t>
      </w:r>
    </w:p>
    <w:p w:rsidR="00091B7F" w:rsidRDefault="00091B7F" w:rsidP="00091B7F">
      <w:pPr>
        <w:spacing w:after="0" w:line="276" w:lineRule="auto"/>
        <w:jc w:val="both"/>
        <w:rPr>
          <w:rFonts w:ascii="Times New Roman" w:eastAsia="Times New Roman" w:hAnsi="Times New Roman" w:cs="Times New Roman"/>
          <w:b/>
          <w:sz w:val="24"/>
          <w:szCs w:val="24"/>
        </w:rPr>
        <w:sectPr w:rsidR="00091B7F">
          <w:footerReference w:type="default" r:id="rId6"/>
          <w:pgSz w:w="11906" w:h="16838"/>
          <w:pgMar w:top="1134" w:right="1418" w:bottom="1701" w:left="1418" w:header="709" w:footer="709" w:gutter="0"/>
          <w:pgNumType w:start="1"/>
          <w:cols w:space="720"/>
          <w:titlePg/>
        </w:sectPr>
      </w:pPr>
    </w:p>
    <w:p w:rsidR="00091B7F" w:rsidRDefault="00091B7F" w:rsidP="00091B7F">
      <w:pPr>
        <w:pStyle w:val="1"/>
        <w:numPr>
          <w:ilvl w:val="0"/>
          <w:numId w:val="14"/>
        </w:numPr>
        <w:spacing w:after="240"/>
        <w:jc w:val="center"/>
        <w:rPr>
          <w:rFonts w:ascii="Times New Roman" w:eastAsia="Times New Roman" w:hAnsi="Times New Roman" w:cs="Times New Roman"/>
          <w:b/>
          <w:color w:val="000000"/>
          <w:sz w:val="28"/>
          <w:szCs w:val="28"/>
        </w:rPr>
      </w:pPr>
      <w:bookmarkStart w:id="13" w:name="_heading=h.2et92p0" w:colFirst="0" w:colLast="0"/>
      <w:bookmarkStart w:id="14" w:name="_Toc144123932"/>
      <w:bookmarkEnd w:id="13"/>
      <w:r>
        <w:rPr>
          <w:rFonts w:ascii="Times New Roman" w:eastAsia="Times New Roman" w:hAnsi="Times New Roman" w:cs="Times New Roman"/>
          <w:b/>
          <w:color w:val="000000"/>
          <w:sz w:val="28"/>
          <w:szCs w:val="28"/>
        </w:rPr>
        <w:lastRenderedPageBreak/>
        <w:t>ТЕМАТИЧЕСКОЕ ПЛАНИРОВАНИЕ</w:t>
      </w:r>
      <w:bookmarkEnd w:id="14"/>
    </w:p>
    <w:tbl>
      <w:tblPr>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2"/>
        <w:gridCol w:w="2662"/>
        <w:gridCol w:w="827"/>
        <w:gridCol w:w="3306"/>
        <w:gridCol w:w="3260"/>
        <w:gridCol w:w="3544"/>
      </w:tblGrid>
      <w:tr w:rsidR="00091B7F" w:rsidTr="00521127">
        <w:trPr>
          <w:trHeight w:val="458"/>
        </w:trPr>
        <w:tc>
          <w:tcPr>
            <w:tcW w:w="542" w:type="dxa"/>
            <w:vMerge w:val="restart"/>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62" w:type="dxa"/>
            <w:vMerge w:val="restart"/>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827" w:type="dxa"/>
            <w:vMerge w:val="restart"/>
            <w:textDirection w:val="btLr"/>
          </w:tcPr>
          <w:p w:rsidR="00091B7F" w:rsidRDefault="00091B7F" w:rsidP="00521127">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3306" w:type="dxa"/>
            <w:vMerge w:val="restart"/>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6804" w:type="dxa"/>
            <w:gridSpan w:val="2"/>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091B7F" w:rsidTr="00521127">
        <w:trPr>
          <w:trHeight w:val="600"/>
        </w:trPr>
        <w:tc>
          <w:tcPr>
            <w:tcW w:w="542" w:type="dxa"/>
            <w:vMerge/>
          </w:tcPr>
          <w:p w:rsidR="00091B7F" w:rsidRDefault="00091B7F" w:rsidP="0052112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662" w:type="dxa"/>
            <w:vMerge/>
          </w:tcPr>
          <w:p w:rsidR="00091B7F" w:rsidRDefault="00091B7F" w:rsidP="0052112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27" w:type="dxa"/>
            <w:vMerge/>
          </w:tcPr>
          <w:p w:rsidR="00091B7F" w:rsidRDefault="00091B7F" w:rsidP="0052112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306" w:type="dxa"/>
            <w:vMerge/>
          </w:tcPr>
          <w:p w:rsidR="00091B7F" w:rsidRDefault="00091B7F" w:rsidP="0052112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544" w:type="dxa"/>
            <w:tcBorders>
              <w:top w:val="single" w:sz="4" w:space="0" w:color="000000"/>
              <w:left w:val="single" w:sz="4" w:space="0" w:color="000000"/>
              <w:bottom w:val="single" w:sz="4" w:space="0" w:color="000000"/>
              <w:right w:val="single" w:sz="4" w:space="0" w:color="000000"/>
            </w:tcBorders>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Вводный урок.</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учебного материала 1 и 2 классов</w:t>
            </w:r>
          </w:p>
          <w:p w:rsidR="00091B7F" w:rsidRDefault="00091B7F" w:rsidP="00521127">
            <w:pPr>
              <w:rPr>
                <w:rFonts w:ascii="Times New Roman" w:eastAsia="Times New Roman" w:hAnsi="Times New Roman" w:cs="Times New Roman"/>
                <w:sz w:val="24"/>
                <w:szCs w:val="24"/>
              </w:rPr>
            </w:pP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правилами поведения и работы на уроках труда.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и содержания его в порядке.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видов ручного труда, поделочных материалов и инструментов, используемых при их обработке.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с учебником и рабочей тетрадью</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правилах поведения и работы на уроках труда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и содержат его в порядке.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ручного труда, поделочные материалы и инструменты, используемые при их обработке по вопросам учителя и иллюстрации учебника.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правилах поведения и работы на уроках труда.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и содержат его в порядке.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ручного труда, поделочные материалы и инструменты, используемые при их обработке.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r>
      <w:tr w:rsidR="00091B7F" w:rsidTr="00521127">
        <w:tc>
          <w:tcPr>
            <w:tcW w:w="14141" w:type="dxa"/>
            <w:gridSpan w:val="6"/>
          </w:tcPr>
          <w:p w:rsidR="00091B7F" w:rsidRDefault="00091B7F"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природными материалами – 2 часа</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Аппликация из </w:t>
            </w:r>
            <w:r>
              <w:rPr>
                <w:rFonts w:ascii="Times New Roman" w:eastAsia="Times New Roman" w:hAnsi="Times New Roman" w:cs="Times New Roman"/>
                <w:sz w:val="24"/>
                <w:szCs w:val="24"/>
              </w:rPr>
              <w:lastRenderedPageBreak/>
              <w:t>засушенных листьев</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«Птица»</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видов природных материалов, видов работы с природными материалами. </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 о природном материале как поделочном и его художественно-выразительных свойствах.</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аппликации и выделение основных признаков и свойств аппликационных изображений.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аппликации из </w:t>
            </w:r>
            <w:proofErr w:type="gramStart"/>
            <w:r>
              <w:rPr>
                <w:rFonts w:ascii="Times New Roman" w:eastAsia="Times New Roman" w:hAnsi="Times New Roman" w:cs="Times New Roman"/>
                <w:sz w:val="24"/>
                <w:szCs w:val="24"/>
              </w:rPr>
              <w:t>засушенных</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листьевс</w:t>
            </w:r>
            <w:proofErr w:type="spellEnd"/>
            <w:r>
              <w:rPr>
                <w:rFonts w:ascii="Times New Roman" w:eastAsia="Times New Roman" w:hAnsi="Times New Roman" w:cs="Times New Roman"/>
                <w:sz w:val="24"/>
                <w:szCs w:val="24"/>
              </w:rPr>
              <w:t xml:space="preserve"> опорой на предметно-операционный план в коллективной беседе.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организации рабочего места</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виды природных материалов, виды работы с природными материалами.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деревьях, листьях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находят сходство и различия в листьях деревьев.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природный материал и его художественно-выразительные свойства.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аппликации.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аппликацию и выделяют основные признаки и свойства аппликационных изображений с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Отображают словесно и </w:t>
            </w:r>
            <w:proofErr w:type="spellStart"/>
            <w:proofErr w:type="gramStart"/>
            <w:r>
              <w:rPr>
                <w:rFonts w:ascii="Times New Roman" w:eastAsia="Times New Roman" w:hAnsi="Times New Roman" w:cs="Times New Roman"/>
                <w:sz w:val="24"/>
                <w:szCs w:val="24"/>
              </w:rPr>
              <w:t>предметно-практически</w:t>
            </w:r>
            <w:proofErr w:type="spellEnd"/>
            <w:proofErr w:type="gramEnd"/>
            <w:r>
              <w:rPr>
                <w:rFonts w:ascii="Times New Roman" w:eastAsia="Times New Roman" w:hAnsi="Times New Roman" w:cs="Times New Roman"/>
                <w:sz w:val="24"/>
                <w:szCs w:val="24"/>
              </w:rPr>
              <w:t xml:space="preserve"> пространственные связи частей композиции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сухих листьев с опорой на предметно-операционный план в коллективной беседе.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Соблюдают правила организации рабочего места</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виды природных материалов, виды работы с природными материалами.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деревьях, листьях.</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находят сходство и различия в листьях деревьев.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природный материал и его художественно-выразительные свойства.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аппликации.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аппликацию и выделяют основные признаки и свойства аппликационных изображений.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Отображают словесно и </w:t>
            </w:r>
            <w:proofErr w:type="spellStart"/>
            <w:proofErr w:type="gramStart"/>
            <w:r>
              <w:rPr>
                <w:rFonts w:ascii="Times New Roman" w:eastAsia="Times New Roman" w:hAnsi="Times New Roman" w:cs="Times New Roman"/>
                <w:sz w:val="24"/>
                <w:szCs w:val="24"/>
              </w:rPr>
              <w:t>предметно-практически</w:t>
            </w:r>
            <w:proofErr w:type="spellEnd"/>
            <w:proofErr w:type="gramEnd"/>
            <w:r>
              <w:rPr>
                <w:rFonts w:ascii="Times New Roman" w:eastAsia="Times New Roman" w:hAnsi="Times New Roman" w:cs="Times New Roman"/>
                <w:sz w:val="24"/>
                <w:szCs w:val="24"/>
              </w:rPr>
              <w:t xml:space="preserve"> пространственные связи частей композиции.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сухих листьев с опорой на предметно-операционный план в коллективной беседе.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скорлупы ореха</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«Воробьи на ветках»</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и игрушках, сделанных из природных материалов.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признаков и свойств орехов.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по признакам и свойствам, по вопросам учителя и по вопросам, данным в учебнике.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плана и изготовление изделия по составленному плану, оценивание своего изделия самостоятельно и по вопросам учителя. </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изделий из скорлупы грецкого ореха с применением других поделочных материалов</w:t>
            </w:r>
          </w:p>
          <w:p w:rsidR="00091B7F" w:rsidRDefault="00091B7F" w:rsidP="00521127">
            <w:pPr>
              <w:jc w:val="both"/>
              <w:rPr>
                <w:rFonts w:ascii="Times New Roman" w:eastAsia="Times New Roman" w:hAnsi="Times New Roman" w:cs="Times New Roman"/>
                <w:sz w:val="24"/>
                <w:szCs w:val="24"/>
              </w:rPr>
            </w:pP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 игрушках, сделанных из природных материалов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и свойства орехов.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из скорлупы грецкого ореха с применением других поделочных материалов 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объект, ориентируясь на его признаки и свойства, по вопросам учителя и по вопросам, данным в учебнике.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и придерживаются его при изготовлении изделия, оценивают свое изделие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коллективе</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 игрушках, сделанных из природных материалов.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и свойства орехов.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из скорлупы грецкого ореха с применением других поделочных материалов.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ориентируясь на его признаки и свойства, по вопросам учителя и по вопросам, данным в учебнике.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и придерживаются его при изготовлении изделия, оценивают свое изделие самостоятельно и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коллективе</w:t>
            </w:r>
          </w:p>
        </w:tc>
      </w:tr>
      <w:tr w:rsidR="00091B7F" w:rsidTr="00521127">
        <w:tc>
          <w:tcPr>
            <w:tcW w:w="14141" w:type="dxa"/>
            <w:gridSpan w:val="6"/>
          </w:tcPr>
          <w:p w:rsidR="00091B7F" w:rsidRDefault="00091B7F"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3 часа</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обрывной бумаги</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«Елка»</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разных сортов бумаги.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видов работы с бумагой и приемы работы с бумагой.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из обрывной бумаги с опорой на предметно-операционный план.</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организации рабочего места</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сорт бумаги по изделию с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 и приемы работы с бумагой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аппликацию из обрывной бумаги с опорой на предметно-операционный план 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сорт бумаги по изделию.</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 и приемы работы с бумагой.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аппликацию из обрывной бумаги с опорой на предметно-операционный план.</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r>
    </w:tbl>
    <w:p w:rsidR="00091B7F" w:rsidRDefault="00091B7F" w:rsidP="00091B7F">
      <w:r>
        <w:br w:type="page"/>
      </w:r>
    </w:p>
    <w:tbl>
      <w:tblPr>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2"/>
        <w:gridCol w:w="2662"/>
        <w:gridCol w:w="827"/>
        <w:gridCol w:w="3306"/>
        <w:gridCol w:w="3260"/>
        <w:gridCol w:w="3544"/>
      </w:tblGrid>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обрывной бумаги</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«Медведь»</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разных сортов бумаги.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видов работы с бумагой и выполнение приемов работы с бумагой.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из обрывной бумаги с опорой на предметно-операционный план.</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организации рабочего места</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сорт бумаги по изделию с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 и приемы работы с бумагой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аппликацию из обрывной бумаги с опорой на предметно-операционный план 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сорт бумаги по изделию.</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 и приемы работы с бумагой.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аппликацию из обрывной бумаги с опорой на предметно-операционный план.</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Окантовка картона полосками бумаги</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«Картина на окантованном картоне»</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картоне.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приемов работы с бумагой (разметка, резание, сгибание).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используемых при окантовке картона.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технологии окантовки с опорой на предметно-операционный </w:t>
            </w:r>
            <w:r>
              <w:rPr>
                <w:rFonts w:ascii="Times New Roman" w:eastAsia="Times New Roman" w:hAnsi="Times New Roman" w:cs="Times New Roman"/>
                <w:sz w:val="24"/>
                <w:szCs w:val="24"/>
              </w:rPr>
              <w:lastRenderedPageBreak/>
              <w:t>план</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картоне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окантовке картона полосками бумаги (понятие «окантовка»).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технологические операции, используемые при окантовке картона.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окантовку с опорой на предметно-операционный план под </w:t>
            </w:r>
            <w:r>
              <w:rPr>
                <w:rFonts w:ascii="Times New Roman" w:eastAsia="Times New Roman" w:hAnsi="Times New Roman" w:cs="Times New Roman"/>
                <w:sz w:val="24"/>
                <w:szCs w:val="24"/>
              </w:rPr>
              <w:lastRenderedPageBreak/>
              <w:t>контролем учителя</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картоне.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окантовке картона полосками бумаги (понятие «окантовка»).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технологические операции, используемые при окантовке картона.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окантовку с опорой на предметно-операционный план</w:t>
            </w:r>
          </w:p>
        </w:tc>
      </w:tr>
      <w:tr w:rsidR="00091B7F" w:rsidTr="00521127">
        <w:tc>
          <w:tcPr>
            <w:tcW w:w="14141" w:type="dxa"/>
            <w:gridSpan w:val="6"/>
          </w:tcPr>
          <w:p w:rsidR="00091B7F" w:rsidRDefault="00091B7F"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проволокой – 2 часа</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«Волна», «Кольцо», «Спираль», «Прямой угол» из проволоки</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о проволоке, познавательные сведения </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понятия «проволока», применение проволоки в изделиях из природных и других материалов, Знакомство с видами и свойствами проволоки, инструментами, используемыми при работе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рабочего места для работы с проволокой и правила обращения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Формообразование при работе с проволокой</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проволоке: понятие «проволока», применение проволоки в изделиях из природных и других материалов, виды и свойства проволоки, инструменты, используемые при работе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особенностях организации рабочего места для работы с проволокой и правила обращения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Осваивают умения формообразования при работе с проволокой </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проволоке: понятие «проволока», применение проволоки в изделиях из природных и других материалов, виды и свойства проволоки, инструменты, используемые при работе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особенностях организации рабочего места для работы с проволокой и правила обращения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Осваивают умения формообразования при работе с проволокой </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«Паук»</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технологических приемов работы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Формообразование при работе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изделия из </w:t>
            </w:r>
            <w:r>
              <w:rPr>
                <w:rFonts w:ascii="Times New Roman" w:eastAsia="Times New Roman" w:hAnsi="Times New Roman" w:cs="Times New Roman"/>
                <w:sz w:val="24"/>
                <w:szCs w:val="24"/>
              </w:rPr>
              <w:lastRenderedPageBreak/>
              <w:t xml:space="preserve">скорлупы грецкого ореха, пластилина и проволоки </w:t>
            </w:r>
            <w:proofErr w:type="gramStart"/>
            <w:r>
              <w:rPr>
                <w:rFonts w:ascii="Times New Roman" w:eastAsia="Times New Roman" w:hAnsi="Times New Roman" w:cs="Times New Roman"/>
                <w:sz w:val="24"/>
                <w:szCs w:val="24"/>
              </w:rPr>
              <w:t>по предметно-операционному</w:t>
            </w:r>
            <w:proofErr w:type="gramEnd"/>
            <w:r>
              <w:rPr>
                <w:rFonts w:ascii="Times New Roman" w:eastAsia="Times New Roman" w:hAnsi="Times New Roman" w:cs="Times New Roman"/>
                <w:sz w:val="24"/>
                <w:szCs w:val="24"/>
              </w:rPr>
              <w:t xml:space="preserve"> плану самостоятельно и с частичной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для работы с проволокой, правила обращения с проволокой</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познавательные сведения о проволоке, природных материалах и членистоногих животных.</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Осваивают технологические приемы работы с проволокой </w:t>
            </w:r>
            <w:r>
              <w:rPr>
                <w:rFonts w:ascii="Times New Roman" w:eastAsia="Times New Roman" w:hAnsi="Times New Roman" w:cs="Times New Roman"/>
                <w:sz w:val="24"/>
                <w:szCs w:val="24"/>
              </w:rPr>
              <w:lastRenderedPageBreak/>
              <w:t>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паука </w:t>
            </w:r>
            <w:proofErr w:type="gramStart"/>
            <w:r>
              <w:rPr>
                <w:rFonts w:ascii="Times New Roman" w:eastAsia="Times New Roman" w:hAnsi="Times New Roman" w:cs="Times New Roman"/>
                <w:sz w:val="24"/>
                <w:szCs w:val="24"/>
              </w:rPr>
              <w:t>по предметно-операционному</w:t>
            </w:r>
            <w:proofErr w:type="gramEnd"/>
            <w:r>
              <w:rPr>
                <w:rFonts w:ascii="Times New Roman" w:eastAsia="Times New Roman" w:hAnsi="Times New Roman" w:cs="Times New Roman"/>
                <w:sz w:val="24"/>
                <w:szCs w:val="24"/>
              </w:rPr>
              <w:t xml:space="preserve"> плану с частичной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для работы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обращения с проволокой</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познавательные сведения о проволоке, природных материалах и членистоногих животных.</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технологические приемы работы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Изготавливают паука </w:t>
            </w:r>
            <w:proofErr w:type="gramStart"/>
            <w:r>
              <w:rPr>
                <w:rFonts w:ascii="Times New Roman" w:eastAsia="Times New Roman" w:hAnsi="Times New Roman" w:cs="Times New Roman"/>
                <w:sz w:val="24"/>
                <w:szCs w:val="24"/>
              </w:rPr>
              <w:t>по предметно-операционному</w:t>
            </w:r>
            <w:proofErr w:type="gramEnd"/>
            <w:r>
              <w:rPr>
                <w:rFonts w:ascii="Times New Roman" w:eastAsia="Times New Roman" w:hAnsi="Times New Roman" w:cs="Times New Roman"/>
                <w:sz w:val="24"/>
                <w:szCs w:val="24"/>
              </w:rPr>
              <w:t xml:space="preserve"> плану.</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для работы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обращения с проволокой</w:t>
            </w:r>
          </w:p>
        </w:tc>
      </w:tr>
    </w:tbl>
    <w:p w:rsidR="00091B7F" w:rsidRDefault="00091B7F" w:rsidP="00091B7F">
      <w:r>
        <w:lastRenderedPageBreak/>
        <w:br w:type="page"/>
      </w:r>
    </w:p>
    <w:tbl>
      <w:tblPr>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2"/>
        <w:gridCol w:w="2662"/>
        <w:gridCol w:w="827"/>
        <w:gridCol w:w="3306"/>
        <w:gridCol w:w="3260"/>
        <w:gridCol w:w="3544"/>
      </w:tblGrid>
      <w:tr w:rsidR="00091B7F" w:rsidTr="00521127">
        <w:tc>
          <w:tcPr>
            <w:tcW w:w="14141" w:type="dxa"/>
            <w:gridSpan w:val="6"/>
          </w:tcPr>
          <w:p w:rsidR="00091B7F" w:rsidRDefault="00091B7F"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древесиной – 2 часа</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древесиной.</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в школьную столярную мастерскую</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Изделия из древесины.</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понятиями «дерево» и «древесина», различия между ними.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условиями труда и техникой безопасности в школьной столярной мастерской.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способами обработки древесины ручными инструментами и приспособлениями</w:t>
            </w:r>
          </w:p>
          <w:p w:rsidR="00091B7F" w:rsidRDefault="00091B7F" w:rsidP="00521127">
            <w:pPr>
              <w:jc w:val="both"/>
              <w:rPr>
                <w:rFonts w:ascii="Times New Roman" w:eastAsia="Times New Roman" w:hAnsi="Times New Roman" w:cs="Times New Roman"/>
                <w:sz w:val="24"/>
                <w:szCs w:val="24"/>
              </w:rPr>
            </w:pP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из древесины.</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«дерево» и «древесина» и различают их.</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Обрабатывают древесину (зачистка, шлифовка) ручными инструментами (напильник) и приспособлениями (крупнозернистая и мелкозернистая наждачная бумага) 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условиями труда в школьной столярной мастерской</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из древесины.</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«дерево» и «древесина» и различают их.</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Обрабатывают древесину (зачистка, шлифовка) ручными инструментами (напильник) и приспособлениями (крупнозернистая и мелкозернистая наждачная бумага).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условиями труда в школьной столярной мастерской</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изделия из древесины</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«Опорный колышек для растений»</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из древесины и их назначении.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технологии изготовления опорного колышка.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правилами безопасности, подготовка рабочего места для работы с </w:t>
            </w:r>
            <w:r>
              <w:rPr>
                <w:rFonts w:ascii="Times New Roman" w:eastAsia="Times New Roman" w:hAnsi="Times New Roman" w:cs="Times New Roman"/>
                <w:sz w:val="24"/>
                <w:szCs w:val="24"/>
              </w:rPr>
              <w:lastRenderedPageBreak/>
              <w:t>древесиной, правила безопасной работы с древесиной, инструментами и материалами.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способов обработки древесины ручными инструментами и приспособлениями</w:t>
            </w:r>
          </w:p>
          <w:p w:rsidR="00091B7F" w:rsidRDefault="00091B7F" w:rsidP="00521127">
            <w:pPr>
              <w:jc w:val="both"/>
              <w:rPr>
                <w:rFonts w:ascii="Times New Roman" w:eastAsia="Times New Roman" w:hAnsi="Times New Roman" w:cs="Times New Roman"/>
                <w:sz w:val="24"/>
                <w:szCs w:val="24"/>
              </w:rPr>
            </w:pP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из древесины (опорный колышек, мерный колышек, колышек этикетка) и их назначении.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опорный колышек 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Соблюдают правила подготовки рабочего места для работы с древесиной, правила безопасной работы с древесиной, инструментами и материалами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обработки древесины </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из древесины (опорный колышек, мерный колышек, колышек этикетка) и их назначении.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опорный колышек.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Соблюдают правила подготовки рабочего места для </w:t>
            </w:r>
            <w:r>
              <w:rPr>
                <w:rFonts w:ascii="Times New Roman" w:eastAsia="Times New Roman" w:hAnsi="Times New Roman" w:cs="Times New Roman"/>
                <w:sz w:val="24"/>
                <w:szCs w:val="24"/>
              </w:rPr>
              <w:lastRenderedPageBreak/>
              <w:t>работы с древесиной, правила безопасной работы с древесиной, инструментами и материалами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свойства бруса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обработки древесины </w:t>
            </w:r>
          </w:p>
        </w:tc>
      </w:tr>
      <w:tr w:rsidR="00091B7F" w:rsidTr="00521127">
        <w:tc>
          <w:tcPr>
            <w:tcW w:w="14141" w:type="dxa"/>
            <w:gridSpan w:val="6"/>
          </w:tcPr>
          <w:p w:rsidR="00091B7F" w:rsidRDefault="00091B7F"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природными материалами – 1 час</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«Птица из пластилина и сухой тростниковой травы»</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из природных материалов и о видах работы с природными материалами.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соединения деталей из природного материала: соединения с помощью заостренной палочки и пластилина.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работы с пластилином.</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объемных изделий из природных материалов.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Рассмотрение изделия самостоятельно и с частичной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технологии изготовления отдельных частей изделия по вопросам учителя с опорой на наглядный материал учебника</w:t>
            </w:r>
          </w:p>
          <w:p w:rsidR="00091B7F" w:rsidRDefault="00091B7F" w:rsidP="00521127">
            <w:pPr>
              <w:jc w:val="both"/>
              <w:rPr>
                <w:rFonts w:ascii="Times New Roman" w:eastAsia="Times New Roman" w:hAnsi="Times New Roman" w:cs="Times New Roman"/>
                <w:sz w:val="24"/>
                <w:szCs w:val="24"/>
              </w:rPr>
            </w:pP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из природных материалов и о видах работы с природными материалами.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приемы соединения деталей из природного материала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приемы работы с пластилином.</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птицу по образцу.</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изделие самостоятельно и с частичной помощью </w:t>
            </w:r>
            <w:r>
              <w:rPr>
                <w:rFonts w:ascii="Times New Roman" w:eastAsia="Times New Roman" w:hAnsi="Times New Roman" w:cs="Times New Roman"/>
                <w:sz w:val="24"/>
                <w:szCs w:val="24"/>
              </w:rPr>
              <w:lastRenderedPageBreak/>
              <w:t>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отдельных частей изделия по вопросам учителя с опорой на наглядный материал учебника.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выполнении объемного изделия под контролем учителя</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из природных материалов и о видах работы с природными материалами.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приемы соединения деталей из природного материала.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приемы работы с пластилином.</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птицу по образцу.</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самостоятельно.</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технологии изготовления отдельных частей </w:t>
            </w:r>
            <w:r>
              <w:rPr>
                <w:rFonts w:ascii="Times New Roman" w:eastAsia="Times New Roman" w:hAnsi="Times New Roman" w:cs="Times New Roman"/>
                <w:sz w:val="24"/>
                <w:szCs w:val="24"/>
              </w:rPr>
              <w:lastRenderedPageBreak/>
              <w:t>изделия по вопросам учителя с опорой на наглядный материал учебника.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выполнении объемного изделия</w:t>
            </w:r>
          </w:p>
        </w:tc>
      </w:tr>
    </w:tbl>
    <w:p w:rsidR="00091B7F" w:rsidRDefault="00091B7F" w:rsidP="00091B7F">
      <w:r>
        <w:lastRenderedPageBreak/>
        <w:br w:type="page"/>
      </w:r>
    </w:p>
    <w:tbl>
      <w:tblPr>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2"/>
        <w:gridCol w:w="2662"/>
        <w:gridCol w:w="827"/>
        <w:gridCol w:w="3306"/>
        <w:gridCol w:w="3260"/>
        <w:gridCol w:w="3544"/>
      </w:tblGrid>
      <w:tr w:rsidR="00091B7F" w:rsidTr="00521127">
        <w:tc>
          <w:tcPr>
            <w:tcW w:w="14141" w:type="dxa"/>
            <w:gridSpan w:val="6"/>
          </w:tcPr>
          <w:p w:rsidR="00091B7F" w:rsidRDefault="00091B7F"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Работа с </w:t>
            </w:r>
            <w:proofErr w:type="spellStart"/>
            <w:r>
              <w:rPr>
                <w:rFonts w:ascii="Times New Roman" w:eastAsia="Times New Roman" w:hAnsi="Times New Roman" w:cs="Times New Roman"/>
                <w:b/>
                <w:sz w:val="24"/>
                <w:szCs w:val="24"/>
              </w:rPr>
              <w:t>металлоконструктором</w:t>
            </w:r>
            <w:proofErr w:type="spellEnd"/>
            <w:r>
              <w:rPr>
                <w:rFonts w:ascii="Times New Roman" w:eastAsia="Times New Roman" w:hAnsi="Times New Roman" w:cs="Times New Roman"/>
                <w:b/>
                <w:sz w:val="24"/>
                <w:szCs w:val="24"/>
              </w:rPr>
              <w:t xml:space="preserve"> – 3 часа</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в слесарную мастерскую.</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w:t>
            </w:r>
            <w:proofErr w:type="spellStart"/>
            <w:r>
              <w:rPr>
                <w:rFonts w:ascii="Times New Roman" w:eastAsia="Times New Roman" w:hAnsi="Times New Roman" w:cs="Times New Roman"/>
                <w:sz w:val="24"/>
                <w:szCs w:val="24"/>
              </w:rPr>
              <w:t>металлоконструктором</w:t>
            </w:r>
            <w:proofErr w:type="spellEnd"/>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«Две планки, соединенные винтом и гайкой»</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профессией слесаря.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условиями труда и техникой безопасности в школьной слесарной мастерской.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Получение познавательных сведений о </w:t>
            </w:r>
            <w:proofErr w:type="spellStart"/>
            <w:r>
              <w:rPr>
                <w:rFonts w:ascii="Times New Roman" w:eastAsia="Times New Roman" w:hAnsi="Times New Roman" w:cs="Times New Roman"/>
                <w:sz w:val="24"/>
                <w:szCs w:val="24"/>
              </w:rPr>
              <w:t>металлоконструкторе</w:t>
            </w:r>
            <w:proofErr w:type="spellEnd"/>
            <w:r>
              <w:rPr>
                <w:rFonts w:ascii="Times New Roman" w:eastAsia="Times New Roman" w:hAnsi="Times New Roman" w:cs="Times New Roman"/>
                <w:sz w:val="24"/>
                <w:szCs w:val="24"/>
              </w:rPr>
              <w:t>.</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Рассмотрение изделий из </w:t>
            </w:r>
            <w:proofErr w:type="spellStart"/>
            <w:r>
              <w:rPr>
                <w:rFonts w:ascii="Times New Roman" w:eastAsia="Times New Roman" w:hAnsi="Times New Roman" w:cs="Times New Roman"/>
                <w:sz w:val="24"/>
                <w:szCs w:val="24"/>
              </w:rPr>
              <w:t>металлоконструктора</w:t>
            </w:r>
            <w:proofErr w:type="spellEnd"/>
            <w:r>
              <w:rPr>
                <w:rFonts w:ascii="Times New Roman" w:eastAsia="Times New Roman" w:hAnsi="Times New Roman" w:cs="Times New Roman"/>
                <w:sz w:val="24"/>
                <w:szCs w:val="24"/>
              </w:rPr>
              <w:t>.</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соединения планок винтом и гайкой</w:t>
            </w:r>
          </w:p>
          <w:p w:rsidR="00091B7F" w:rsidRDefault="00091B7F" w:rsidP="00521127">
            <w:pPr>
              <w:jc w:val="both"/>
              <w:rPr>
                <w:rFonts w:ascii="Times New Roman" w:eastAsia="Times New Roman" w:hAnsi="Times New Roman" w:cs="Times New Roman"/>
                <w:sz w:val="24"/>
                <w:szCs w:val="24"/>
              </w:rPr>
            </w:pP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и разбирают изделия из </w:t>
            </w:r>
            <w:proofErr w:type="spellStart"/>
            <w:r>
              <w:rPr>
                <w:rFonts w:ascii="Times New Roman" w:eastAsia="Times New Roman" w:hAnsi="Times New Roman" w:cs="Times New Roman"/>
                <w:sz w:val="24"/>
                <w:szCs w:val="24"/>
              </w:rPr>
              <w:t>металлоконструктора</w:t>
            </w:r>
            <w:proofErr w:type="spellEnd"/>
            <w:r>
              <w:rPr>
                <w:rFonts w:ascii="Times New Roman" w:eastAsia="Times New Roman" w:hAnsi="Times New Roman" w:cs="Times New Roman"/>
                <w:sz w:val="24"/>
                <w:szCs w:val="24"/>
              </w:rPr>
              <w:t>.</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нужные детали и инструменты в наборе «Металлический конструктор».</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Соединяют планки винтом и </w:t>
            </w:r>
            <w:proofErr w:type="spellStart"/>
            <w:r>
              <w:rPr>
                <w:rFonts w:ascii="Times New Roman" w:eastAsia="Times New Roman" w:hAnsi="Times New Roman" w:cs="Times New Roman"/>
                <w:sz w:val="24"/>
                <w:szCs w:val="24"/>
              </w:rPr>
              <w:t>гайкойпод</w:t>
            </w:r>
            <w:proofErr w:type="spellEnd"/>
            <w:r>
              <w:rPr>
                <w:rFonts w:ascii="Times New Roman" w:eastAsia="Times New Roman" w:hAnsi="Times New Roman" w:cs="Times New Roman"/>
                <w:sz w:val="24"/>
                <w:szCs w:val="24"/>
              </w:rPr>
              <w:t xml:space="preserve">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профессией слесаря</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и разбирают изделия из </w:t>
            </w:r>
            <w:proofErr w:type="spellStart"/>
            <w:r>
              <w:rPr>
                <w:rFonts w:ascii="Times New Roman" w:eastAsia="Times New Roman" w:hAnsi="Times New Roman" w:cs="Times New Roman"/>
                <w:sz w:val="24"/>
                <w:szCs w:val="24"/>
              </w:rPr>
              <w:t>металлоконструктора</w:t>
            </w:r>
            <w:proofErr w:type="spellEnd"/>
            <w:r>
              <w:rPr>
                <w:rFonts w:ascii="Times New Roman" w:eastAsia="Times New Roman" w:hAnsi="Times New Roman" w:cs="Times New Roman"/>
                <w:sz w:val="24"/>
                <w:szCs w:val="24"/>
              </w:rPr>
              <w:t>.</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нужные детали и инструменты в наборе «Металлический конструктор».</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Соединяют планки винтом и гайкой.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профессией слесаря</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w:t>
            </w:r>
            <w:proofErr w:type="spellStart"/>
            <w:r>
              <w:rPr>
                <w:rFonts w:ascii="Times New Roman" w:eastAsia="Times New Roman" w:hAnsi="Times New Roman" w:cs="Times New Roman"/>
                <w:sz w:val="24"/>
                <w:szCs w:val="24"/>
              </w:rPr>
              <w:t>металлоконструктором</w:t>
            </w:r>
            <w:proofErr w:type="spellEnd"/>
            <w:r>
              <w:rPr>
                <w:rFonts w:ascii="Times New Roman" w:eastAsia="Times New Roman" w:hAnsi="Times New Roman" w:cs="Times New Roman"/>
                <w:sz w:val="24"/>
                <w:szCs w:val="24"/>
              </w:rPr>
              <w:t>:</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«Треугольник», «Квадрат»</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и содержания его в порядке.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соединения планок винтом и гайкой.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самостоятельно и с частичной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Сборка треугольника и квадрата из планок </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познавательные сведения о наборе «Металлический конструктор».</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владение технологией соединения планок винтом и гайкой 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w:t>
            </w:r>
            <w:r>
              <w:rPr>
                <w:rFonts w:ascii="Times New Roman" w:eastAsia="Times New Roman" w:hAnsi="Times New Roman" w:cs="Times New Roman"/>
                <w:sz w:val="24"/>
                <w:szCs w:val="24"/>
              </w:rPr>
              <w:lastRenderedPageBreak/>
              <w:t>треугольнике и квадрате.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треугольник и квадрат из планок</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познавательные сведения о наборе «Металлический конструктор».</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владение технологией соединения планок винтом и гайкой.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треугольнике и квадрате.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Собирают треугольник и квадрат из планок</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w:t>
            </w:r>
            <w:proofErr w:type="spellStart"/>
            <w:r>
              <w:rPr>
                <w:rFonts w:ascii="Times New Roman" w:eastAsia="Times New Roman" w:hAnsi="Times New Roman" w:cs="Times New Roman"/>
                <w:sz w:val="24"/>
                <w:szCs w:val="24"/>
              </w:rPr>
              <w:t>металлоконструктором</w:t>
            </w:r>
            <w:proofErr w:type="spellEnd"/>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«Дорожный знак»</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и содержания его в порядке.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самостоятельно и с частичной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соединения планок винтом и гайкой.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треугольника и квадрата из планок (подбор нужного количества планок с соответствующим числом отверстий и нужного количества винтов и гаек для соединения этих планок)</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познавательные сведения о наборе «Металлический конструктор».</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владение технологией соединения планок винтом и гайкой 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треугольнике и квадрате.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треугольник и квадрат из планок и соединяют его с панелью при помощи планки и уголка</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познавательные сведения о наборе «Металлический конструктор».</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владение технологией соединения планок винтом и гайкой.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треугольнике и квадрате.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треугольник и квадрат из планок и соединяют его с панелью при помощи планки и уголка</w:t>
            </w:r>
          </w:p>
        </w:tc>
      </w:tr>
      <w:tr w:rsidR="00091B7F" w:rsidTr="00521127">
        <w:tc>
          <w:tcPr>
            <w:tcW w:w="14141" w:type="dxa"/>
            <w:gridSpan w:val="6"/>
          </w:tcPr>
          <w:p w:rsidR="00091B7F" w:rsidRDefault="00091B7F"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проволокой – 1 час</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«Буквы Л,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О, В из проволоки»</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понятия «проволока», применение проволоки в изделиях, виды и свойства проволоки, инструменты, используемые </w:t>
            </w:r>
            <w:r>
              <w:rPr>
                <w:rFonts w:ascii="Times New Roman" w:eastAsia="Times New Roman" w:hAnsi="Times New Roman" w:cs="Times New Roman"/>
                <w:sz w:val="24"/>
                <w:szCs w:val="24"/>
              </w:rPr>
              <w:lastRenderedPageBreak/>
              <w:t>при работе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рабочего места для работы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самостоятельно и с частичной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умения формообразование изделия при работе с проволокой</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Отвечают на вопросы о проволоке.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применении проволоки в изделиях, видах и свойствах проволоки, </w:t>
            </w:r>
            <w:r>
              <w:rPr>
                <w:rFonts w:ascii="Times New Roman" w:eastAsia="Times New Roman" w:hAnsi="Times New Roman" w:cs="Times New Roman"/>
                <w:sz w:val="24"/>
                <w:szCs w:val="24"/>
              </w:rPr>
              <w:lastRenderedPageBreak/>
              <w:t>инструментах, используемых при работе с проволокой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 для работы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обращения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умение формообразования при работе с проволокой под контролем учителя</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Отвечают на вопросы о проволоке.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применении проволоки в изделиях, видах и свойствах проволоки, </w:t>
            </w:r>
            <w:r>
              <w:rPr>
                <w:rFonts w:ascii="Times New Roman" w:eastAsia="Times New Roman" w:hAnsi="Times New Roman" w:cs="Times New Roman"/>
                <w:sz w:val="24"/>
                <w:szCs w:val="24"/>
              </w:rPr>
              <w:lastRenderedPageBreak/>
              <w:t>инструментах, используемых при работе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 для работы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обращения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умение формообразования при работе с проволокой.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держат инструмент</w:t>
            </w:r>
          </w:p>
          <w:p w:rsidR="00091B7F" w:rsidRDefault="00091B7F" w:rsidP="00521127">
            <w:pPr>
              <w:jc w:val="both"/>
              <w:rPr>
                <w:rFonts w:ascii="Times New Roman" w:eastAsia="Times New Roman" w:hAnsi="Times New Roman" w:cs="Times New Roman"/>
                <w:sz w:val="24"/>
                <w:szCs w:val="24"/>
              </w:rPr>
            </w:pPr>
          </w:p>
        </w:tc>
      </w:tr>
      <w:tr w:rsidR="00091B7F" w:rsidTr="00521127">
        <w:tc>
          <w:tcPr>
            <w:tcW w:w="14141" w:type="dxa"/>
            <w:gridSpan w:val="6"/>
          </w:tcPr>
          <w:p w:rsidR="00091B7F" w:rsidRDefault="00091B7F"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7 часов</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Новогодние игрушки из бумажных полос</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«Складная Гирлянда»</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работы с бумажными полосами.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работы с бумагой: разметка полос на бумаге по линейке (шаблону); разрез по длинной линии; склеивание полос-заготовок; сгибание полос. Изготовление складных игрушек из бумажных полос</w:t>
            </w:r>
          </w:p>
          <w:p w:rsidR="00091B7F" w:rsidRDefault="00091B7F" w:rsidP="00521127">
            <w:pPr>
              <w:jc w:val="both"/>
              <w:rPr>
                <w:rFonts w:ascii="Times New Roman" w:eastAsia="Times New Roman" w:hAnsi="Times New Roman" w:cs="Times New Roman"/>
                <w:sz w:val="24"/>
                <w:szCs w:val="24"/>
              </w:rPr>
            </w:pP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технологию работы с бумажными полосами.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полос на бумаге по линейке (шаблону); разрез по длинной линии; склеивание полос-заготовок; сгибание полос) с частичной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w:t>
            </w:r>
            <w:r>
              <w:rPr>
                <w:rFonts w:ascii="Times New Roman" w:eastAsia="Times New Roman" w:hAnsi="Times New Roman" w:cs="Times New Roman"/>
                <w:sz w:val="24"/>
                <w:szCs w:val="24"/>
              </w:rPr>
              <w:lastRenderedPageBreak/>
              <w:t>обозначающие направление, протяженность</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Осваивают технологию работы с бумажными полосами.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полос на бумаге по линейке (шаблону); разрез по длинной линии; склеивание полос-заготовок; сгибание полос).</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направление, протяженность</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Новогодние игрушки из бумажных колец</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«Цепочка из бумажных колец»</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работы с бумажными кольцами.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работы с бумагой: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круга по шаблону, полукругу; вырезание по кругу, симметричное вырезание; сборка колец-заготовок.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игрушек из бумажных колец.</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самостоятельно и с частичной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технологии изготовления отдельных частей цепочки по вопросам учителя с опорой на наглядный материал учебника</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технологию работы с бумажными кольцами.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круга по шаблону, полукругу; вырезание по кругу, симметричное вырезание; сборка колец-заготовок) с частичной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с частичной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отдельных частей цепочки по вопросам учителя с опорой на наглядный материал учебника</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технологию работы с бумажными кольцами.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круга по шаблону, полукругу; вырезание по кругу, симметричное вырезание; сборка колец-заготовок).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самостоятельно.</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отдельных частей цепочки по вопросам учителя с опорой на наглядный материал учебника</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полумаски</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«Плоская полумаска»</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Рассмотрение карнавальных масок и полумасок.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карнавальной </w:t>
            </w:r>
            <w:r>
              <w:rPr>
                <w:rFonts w:ascii="Times New Roman" w:eastAsia="Times New Roman" w:hAnsi="Times New Roman" w:cs="Times New Roman"/>
                <w:sz w:val="24"/>
                <w:szCs w:val="24"/>
              </w:rPr>
              <w:lastRenderedPageBreak/>
              <w:t>полумаски.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работы с бумагой: разметка бумаги и картона по шаблонам (</w:t>
            </w:r>
            <w:proofErr w:type="spellStart"/>
            <w:r>
              <w:rPr>
                <w:rFonts w:ascii="Times New Roman" w:eastAsia="Times New Roman" w:hAnsi="Times New Roman" w:cs="Times New Roman"/>
                <w:sz w:val="24"/>
                <w:szCs w:val="24"/>
              </w:rPr>
              <w:t>полушаблонам</w:t>
            </w:r>
            <w:proofErr w:type="spellEnd"/>
            <w:r>
              <w:rPr>
                <w:rFonts w:ascii="Times New Roman" w:eastAsia="Times New Roman" w:hAnsi="Times New Roman" w:cs="Times New Roman"/>
                <w:sz w:val="24"/>
                <w:szCs w:val="24"/>
              </w:rPr>
              <w:t>) сложной конфигурации; вырезание по кривым линиям, симметричное вырезание.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w:t>
            </w:r>
            <w:proofErr w:type="gramStart"/>
            <w:r>
              <w:rPr>
                <w:rFonts w:ascii="Times New Roman" w:eastAsia="Times New Roman" w:hAnsi="Times New Roman" w:cs="Times New Roman"/>
                <w:sz w:val="24"/>
                <w:szCs w:val="24"/>
              </w:rPr>
              <w:t>о технологии изготовления полумаски по вопросам в учебнике с опорой на наглядный материал</w:t>
            </w:r>
            <w:proofErr w:type="gramEnd"/>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Рассматривают и разбирают карнавальные маски и полумаски.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техническими </w:t>
            </w:r>
            <w:r>
              <w:rPr>
                <w:rFonts w:ascii="Times New Roman" w:eastAsia="Times New Roman" w:hAnsi="Times New Roman" w:cs="Times New Roman"/>
                <w:sz w:val="24"/>
                <w:szCs w:val="24"/>
              </w:rPr>
              <w:lastRenderedPageBreak/>
              <w:t>приемами (разметка бумаги и картона по шаблонам (</w:t>
            </w:r>
            <w:proofErr w:type="spellStart"/>
            <w:r>
              <w:rPr>
                <w:rFonts w:ascii="Times New Roman" w:eastAsia="Times New Roman" w:hAnsi="Times New Roman" w:cs="Times New Roman"/>
                <w:sz w:val="24"/>
                <w:szCs w:val="24"/>
              </w:rPr>
              <w:t>полушаблонам</w:t>
            </w:r>
            <w:proofErr w:type="spellEnd"/>
            <w:r>
              <w:rPr>
                <w:rFonts w:ascii="Times New Roman" w:eastAsia="Times New Roman" w:hAnsi="Times New Roman" w:cs="Times New Roman"/>
                <w:sz w:val="24"/>
                <w:szCs w:val="24"/>
              </w:rPr>
              <w:t>) сложной конфигурации; вырезание по кривым линиям, симметричное вырезание) с частичной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полумаски по вопросам учителя с опорой на наглядный материал</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Рассматривают и </w:t>
            </w:r>
            <w:proofErr w:type="spellStart"/>
            <w:r>
              <w:rPr>
                <w:rFonts w:ascii="Times New Roman" w:eastAsia="Times New Roman" w:hAnsi="Times New Roman" w:cs="Times New Roman"/>
                <w:sz w:val="24"/>
                <w:szCs w:val="24"/>
              </w:rPr>
              <w:t>анализируюткарнавальные</w:t>
            </w:r>
            <w:proofErr w:type="spellEnd"/>
            <w:r>
              <w:rPr>
                <w:rFonts w:ascii="Times New Roman" w:eastAsia="Times New Roman" w:hAnsi="Times New Roman" w:cs="Times New Roman"/>
                <w:sz w:val="24"/>
                <w:szCs w:val="24"/>
              </w:rPr>
              <w:t xml:space="preserve"> маски и полумаски.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техническими </w:t>
            </w:r>
            <w:r>
              <w:rPr>
                <w:rFonts w:ascii="Times New Roman" w:eastAsia="Times New Roman" w:hAnsi="Times New Roman" w:cs="Times New Roman"/>
                <w:sz w:val="24"/>
                <w:szCs w:val="24"/>
              </w:rPr>
              <w:lastRenderedPageBreak/>
              <w:t>приемами (разметка бумаги и картона по шаблонам (</w:t>
            </w:r>
            <w:proofErr w:type="spellStart"/>
            <w:r>
              <w:rPr>
                <w:rFonts w:ascii="Times New Roman" w:eastAsia="Times New Roman" w:hAnsi="Times New Roman" w:cs="Times New Roman"/>
                <w:sz w:val="24"/>
                <w:szCs w:val="24"/>
              </w:rPr>
              <w:t>полушаблонам</w:t>
            </w:r>
            <w:proofErr w:type="spellEnd"/>
            <w:r>
              <w:rPr>
                <w:rFonts w:ascii="Times New Roman" w:eastAsia="Times New Roman" w:hAnsi="Times New Roman" w:cs="Times New Roman"/>
                <w:sz w:val="24"/>
                <w:szCs w:val="24"/>
              </w:rPr>
              <w:t>) сложной конфигурации; вырезание по кривым линиям, симметричное вырезание).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w:t>
            </w:r>
            <w:proofErr w:type="gramStart"/>
            <w:r>
              <w:rPr>
                <w:rFonts w:ascii="Times New Roman" w:eastAsia="Times New Roman" w:hAnsi="Times New Roman" w:cs="Times New Roman"/>
                <w:sz w:val="24"/>
                <w:szCs w:val="24"/>
              </w:rPr>
              <w:t>о технологии изготовления полумаски по вопросам в учебнике с опорой на наглядный материал</w:t>
            </w:r>
            <w:proofErr w:type="gramEnd"/>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«Каркасная шапочка»</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 применение, способы изготовления, материалы, используемые при их изготовлении.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самостоятельно и с частичной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приемов работы с бумагой: разметка бумаги и картона по шаблонам простой и сложной конфигурации; вырезание по кривым линиям, </w:t>
            </w:r>
            <w:r>
              <w:rPr>
                <w:rFonts w:ascii="Times New Roman" w:eastAsia="Times New Roman" w:hAnsi="Times New Roman" w:cs="Times New Roman"/>
                <w:sz w:val="24"/>
                <w:szCs w:val="24"/>
              </w:rPr>
              <w:lastRenderedPageBreak/>
              <w:t>симметричное вырезание; склеивание заготовок.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карнавальных головных уборов</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Рассматривают и анализируют карнавальные головные уборы (рассказывают о применении, способах изготовления, материалах, используемых при их изготовлении).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техническими приемами (разметка бумаги и картона по шаблонам простой и сложной конфигурации; вырезание по кривым линиям, симметричное вырезание; </w:t>
            </w:r>
            <w:r>
              <w:rPr>
                <w:rFonts w:ascii="Times New Roman" w:eastAsia="Times New Roman" w:hAnsi="Times New Roman" w:cs="Times New Roman"/>
                <w:sz w:val="24"/>
                <w:szCs w:val="24"/>
              </w:rPr>
              <w:lastRenderedPageBreak/>
              <w:t>склеивание заготовок) с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каркасную шапочку</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Рассматривают и анализируют карнавальные головные уборы (рассказывают о применении, способах изготовления, материалах, используемых при их изготовлении).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простой и сложной конфигурации; вырезание по кривым линиям, симметричное вырезание; склеивание заготовок).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каркасную </w:t>
            </w:r>
            <w:r>
              <w:rPr>
                <w:rFonts w:ascii="Times New Roman" w:eastAsia="Times New Roman" w:hAnsi="Times New Roman" w:cs="Times New Roman"/>
                <w:sz w:val="24"/>
                <w:szCs w:val="24"/>
              </w:rPr>
              <w:lastRenderedPageBreak/>
              <w:t>шапочку</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«Карнавальный кокошник», «Карнавальный шлем»</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 применение, способы изготовления, материалы, используемые при их изготовлении.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работы с бумагой: разметка бумаги и картона по шаблонам; вырезание по кривым линиям, симметричное вырезание; склеивание заготовок.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карнавальных головных </w:t>
            </w:r>
            <w:proofErr w:type="spellStart"/>
            <w:r>
              <w:rPr>
                <w:rFonts w:ascii="Times New Roman" w:eastAsia="Times New Roman" w:hAnsi="Times New Roman" w:cs="Times New Roman"/>
                <w:sz w:val="24"/>
                <w:szCs w:val="24"/>
              </w:rPr>
              <w:t>уборовна</w:t>
            </w:r>
            <w:proofErr w:type="spellEnd"/>
            <w:r>
              <w:rPr>
                <w:rFonts w:ascii="Times New Roman" w:eastAsia="Times New Roman" w:hAnsi="Times New Roman" w:cs="Times New Roman"/>
                <w:sz w:val="24"/>
                <w:szCs w:val="24"/>
              </w:rPr>
              <w:t xml:space="preserve"> основе ободка</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простой и сложной конфигурации; вырезание по кривым линиям, симметричное вырезание; склеивание заготовок) с частичной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карнавальные головные уборы на основе ободка </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простой и сложной конфигурации; вырезание по кривым линиям, симметричное вырезание; склеивание заготовок).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карнавальные головные уборы на основе ободка </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Окантовка картона листом бумаги</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«Складная доска для игры»</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разметки бумаги по линейке.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технологии: окантовки картона полосками бумаги или технической ткани; изготовления складной доски способом окантовки картона листом </w:t>
            </w:r>
            <w:r>
              <w:rPr>
                <w:rFonts w:ascii="Times New Roman" w:eastAsia="Times New Roman" w:hAnsi="Times New Roman" w:cs="Times New Roman"/>
                <w:sz w:val="24"/>
                <w:szCs w:val="24"/>
              </w:rPr>
              <w:lastRenderedPageBreak/>
              <w:t>бумаги.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последовательности окантовки картона бумагой.</w:t>
            </w:r>
          </w:p>
          <w:p w:rsidR="00091B7F" w:rsidRDefault="00091B7F" w:rsidP="00521127">
            <w:pPr>
              <w:jc w:val="both"/>
              <w:rPr>
                <w:rFonts w:ascii="Times New Roman" w:eastAsia="Times New Roman" w:hAnsi="Times New Roman" w:cs="Times New Roman"/>
                <w:sz w:val="24"/>
                <w:szCs w:val="24"/>
              </w:rPr>
            </w:pP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Размечают бумагу по линейке.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окантовки картона полосками бумаги или технической ткани.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технологией </w:t>
            </w:r>
            <w:r>
              <w:rPr>
                <w:rFonts w:ascii="Times New Roman" w:eastAsia="Times New Roman" w:hAnsi="Times New Roman" w:cs="Times New Roman"/>
                <w:sz w:val="24"/>
                <w:szCs w:val="24"/>
              </w:rPr>
              <w:lastRenderedPageBreak/>
              <w:t>изготовления складной доски способом окантовки картона листом бумаги.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Последовательно окантовывают картон бумагой.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линейке; вырезание и склеивание заготовок) с помощью учителя</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Размечают бумагу по линейке.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окантовки картона полосками бумаги или технической ткани.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технологией изготовления складной доски способом окантовки картона </w:t>
            </w:r>
            <w:r>
              <w:rPr>
                <w:rFonts w:ascii="Times New Roman" w:eastAsia="Times New Roman" w:hAnsi="Times New Roman" w:cs="Times New Roman"/>
                <w:sz w:val="24"/>
                <w:szCs w:val="24"/>
              </w:rPr>
              <w:lastRenderedPageBreak/>
              <w:t>листом бумаги.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Последовательно окантовывают картон бумагой.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техническими приемами (разметка бумаги и картона по линейке; вырезание и склеивание заготовок) </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Окантовка картона листом бумаги</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«Складная доска для игры»</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приемов разметки бумаги по линейке.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технологии изготовления отдельных частей изделия по вопросам учителя с опорой на наглядный материал учебника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технических приемов: разметка бумаги и картона по линейке; вырезание и склеивание заготовок.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игры «Помоги Буратино попасть к папе </w:t>
            </w:r>
            <w:r>
              <w:rPr>
                <w:rFonts w:ascii="Times New Roman" w:eastAsia="Times New Roman" w:hAnsi="Times New Roman" w:cs="Times New Roman"/>
                <w:sz w:val="24"/>
                <w:szCs w:val="24"/>
              </w:rPr>
              <w:lastRenderedPageBreak/>
              <w:t>Карло»</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Размечают бумагу по линейке.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окантовки картона полосками бумаги или технической ткани.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линейке; вырезание и склеивание заготовок) с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правилами игры «Помоги Буратино </w:t>
            </w:r>
            <w:r>
              <w:rPr>
                <w:rFonts w:ascii="Times New Roman" w:eastAsia="Times New Roman" w:hAnsi="Times New Roman" w:cs="Times New Roman"/>
                <w:sz w:val="24"/>
                <w:szCs w:val="24"/>
              </w:rPr>
              <w:lastRenderedPageBreak/>
              <w:t>попасть к папе Карло»</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Используют изделие в игре «Помоги Буратино попасть к папе Карло» </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Размечают бумагу по линейке.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окантовки картона полосками бумаги или технической ткани.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линейке; вырезание и склеивание заготовок).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игры «Помоги Буратино попасть к папе Карло»</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Используют изделие в игре «Помоги Буратино попасть к папе Карло» </w:t>
            </w:r>
          </w:p>
        </w:tc>
      </w:tr>
      <w:tr w:rsidR="00091B7F" w:rsidTr="00521127">
        <w:tc>
          <w:tcPr>
            <w:tcW w:w="14141" w:type="dxa"/>
            <w:gridSpan w:val="6"/>
          </w:tcPr>
          <w:p w:rsidR="00091B7F" w:rsidRDefault="00091B7F"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3 часа</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сшитые строчкой прямого стежка»</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технологии сшивания деталей изделия строчкой прямого стежка.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видов ручных стежков и строчек.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с опорой на наглядный образец самостоятельно или выборочно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прямых стежков «вперед иголку», «назад иголку»</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сшивания деталей изделия строчкой прямого стежка и владеют ей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строчку прямого стежка  </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сшивания деталей изделия строчкой прямого стежка и владеют ей.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строчку прямого стежка</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«Образцы, сшитые </w:t>
            </w:r>
            <w:r>
              <w:rPr>
                <w:rFonts w:ascii="Times New Roman" w:eastAsia="Times New Roman" w:hAnsi="Times New Roman" w:cs="Times New Roman"/>
                <w:sz w:val="24"/>
                <w:szCs w:val="24"/>
              </w:rPr>
              <w:lastRenderedPageBreak/>
              <w:t>строчкой косого стежка»</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технологии сшивания деталей изделия строчкой прямого стежка. </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различных видов ручных стежков и строчек.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работы с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Косой стежок </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Сшивают детали изделия строчкой косого стежка 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Соблюдают правила работы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строчку косого стежка </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Сшивают детали изделия строчкой косого стежка.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Соблюдают правила работы </w:t>
            </w:r>
            <w:r>
              <w:rPr>
                <w:rFonts w:ascii="Times New Roman" w:eastAsia="Times New Roman" w:hAnsi="Times New Roman" w:cs="Times New Roman"/>
                <w:sz w:val="24"/>
                <w:szCs w:val="24"/>
              </w:rPr>
              <w:lastRenderedPageBreak/>
              <w:t>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строчку косого стежка </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из фотопленки»</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технологии сшивания деталей изделия строчкой прямого стежка. </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видов ручных стежков и строчек.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косого стежка </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сшивания деталей изделия строчкой косого стежка 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 (сшивание строчкой косого стежка).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в речи слова, обозначающие направление самостоятельно</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сшивания деталей изделия строчкой косого стежка.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 (сшивание строчкой косого стежка).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в речи слова, обозначающие направление самостоятельно</w:t>
            </w:r>
          </w:p>
        </w:tc>
      </w:tr>
    </w:tbl>
    <w:p w:rsidR="00091B7F" w:rsidRDefault="00091B7F" w:rsidP="00091B7F">
      <w:r>
        <w:br w:type="page"/>
      </w:r>
    </w:p>
    <w:tbl>
      <w:tblPr>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2"/>
        <w:gridCol w:w="2662"/>
        <w:gridCol w:w="827"/>
        <w:gridCol w:w="3306"/>
        <w:gridCol w:w="3260"/>
        <w:gridCol w:w="3544"/>
      </w:tblGrid>
      <w:tr w:rsidR="00091B7F" w:rsidTr="00521127">
        <w:tc>
          <w:tcPr>
            <w:tcW w:w="14141" w:type="dxa"/>
            <w:gridSpan w:val="6"/>
          </w:tcPr>
          <w:p w:rsidR="00091B7F" w:rsidRDefault="00091B7F"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древесиной – 1 час</w:t>
            </w:r>
          </w:p>
        </w:tc>
      </w:tr>
      <w:tr w:rsidR="00091B7F" w:rsidTr="00521127">
        <w:tc>
          <w:tcPr>
            <w:tcW w:w="54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древесных опилок «Собака»</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использовании древесины в разных видах работы.</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способов обработки древесины ручными инструментами.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условиями труда в школьной столярной мастерской при работе со столярной ручной пилой (ножовкой) и с отходами в виде опилок.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изготовления аппликации из древесных опилок.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рабочего места для работы с опилками</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использовании древесины в разных видах работы.</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понятия «дерево» и «древесина» по 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способы обработки древесины (зачистка, шлифовка) ручными инструментами (напильник) и приспособлениями (крупнозернистая и мелкозернистая наждачная бумага).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условиях труда в школьной столярной мастерской при работе со столярной ручной пилой (ножовкой) и с отходами в виде опилок.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аппликацию из древесных опилок.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для работы с опилками</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w:t>
            </w:r>
            <w:proofErr w:type="spellStart"/>
            <w:r>
              <w:rPr>
                <w:rFonts w:ascii="Times New Roman" w:eastAsia="Times New Roman" w:hAnsi="Times New Roman" w:cs="Times New Roman"/>
                <w:sz w:val="24"/>
                <w:szCs w:val="24"/>
              </w:rPr>
              <w:t>использованиидревесины</w:t>
            </w:r>
            <w:proofErr w:type="spellEnd"/>
            <w:r>
              <w:rPr>
                <w:rFonts w:ascii="Times New Roman" w:eastAsia="Times New Roman" w:hAnsi="Times New Roman" w:cs="Times New Roman"/>
                <w:sz w:val="24"/>
                <w:szCs w:val="24"/>
              </w:rPr>
              <w:t xml:space="preserve"> в разных видах работы.</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понятия «дерево» и «древесина».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способы обработки древесины (зачистка, шлифовка) ручными инструментами (напильник) и приспособлениями (крупнозернистая и мелкозернистая наждачная бумага).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условиях труда в школьной столярной мастерской при работе со столярной ручной пилой (ножовкой) и с отходами в виде опилок.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аппликацию из древесных опилок.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для работы с опилками</w:t>
            </w:r>
          </w:p>
        </w:tc>
      </w:tr>
    </w:tbl>
    <w:p w:rsidR="00091B7F" w:rsidRDefault="00091B7F" w:rsidP="00091B7F">
      <w:r>
        <w:lastRenderedPageBreak/>
        <w:br w:type="page"/>
      </w:r>
    </w:p>
    <w:tbl>
      <w:tblPr>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2"/>
        <w:gridCol w:w="2662"/>
        <w:gridCol w:w="827"/>
        <w:gridCol w:w="3306"/>
        <w:gridCol w:w="3260"/>
        <w:gridCol w:w="3544"/>
      </w:tblGrid>
      <w:tr w:rsidR="00091B7F" w:rsidTr="00521127">
        <w:tc>
          <w:tcPr>
            <w:tcW w:w="14142" w:type="dxa"/>
            <w:gridSpan w:val="6"/>
          </w:tcPr>
          <w:p w:rsidR="00091B7F" w:rsidRDefault="00091B7F"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1 час</w:t>
            </w:r>
          </w:p>
        </w:tc>
      </w:tr>
      <w:tr w:rsidR="00091B7F" w:rsidTr="00521127">
        <w:tc>
          <w:tcPr>
            <w:tcW w:w="543"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Сшивание деталей изделия строчкой косого стежка</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«Прихватка» </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технологии сшивания деталей изделия строчкой прямого стежка. </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различных видов ручных стежков и строчек.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работы с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косого стежка</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сшивания деталей изделия строчкой косого стежка 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шитья </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сшивания деталей изделия строчкой косого стежка.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шитья </w:t>
            </w:r>
          </w:p>
        </w:tc>
      </w:tr>
      <w:tr w:rsidR="00091B7F" w:rsidTr="00521127">
        <w:tc>
          <w:tcPr>
            <w:tcW w:w="14142" w:type="dxa"/>
            <w:gridSpan w:val="6"/>
          </w:tcPr>
          <w:p w:rsidR="00091B7F" w:rsidRDefault="00091B7F"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2 часа</w:t>
            </w:r>
          </w:p>
        </w:tc>
      </w:tr>
      <w:tr w:rsidR="00091B7F" w:rsidTr="00521127">
        <w:tc>
          <w:tcPr>
            <w:tcW w:w="543"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изделия из картона</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«Коробка, склеенная с помощью клапанов»</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Перечисление предметов, сделанных из картона, и их функциональная значимость в быту, игре, учебе.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о сортах картона.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разметка бумаги и картона по линейке, вырезание и склеивание заготовок.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открытых коробок способом </w:t>
            </w:r>
            <w:r>
              <w:rPr>
                <w:rFonts w:ascii="Times New Roman" w:eastAsia="Times New Roman" w:hAnsi="Times New Roman" w:cs="Times New Roman"/>
                <w:sz w:val="24"/>
                <w:szCs w:val="24"/>
              </w:rPr>
              <w:lastRenderedPageBreak/>
              <w:t>склеивания с помощью клапанов и оклеиванию их полосками бумаги</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предметы, сделанные из картона, и определяют их функциональную значимость в быту, игре, учебе.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картоне: сорта картона, изделия из картона.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геометрические фигуры.</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открытые коробки способом склеивания с помощью </w:t>
            </w:r>
            <w:r>
              <w:rPr>
                <w:rFonts w:ascii="Times New Roman" w:eastAsia="Times New Roman" w:hAnsi="Times New Roman" w:cs="Times New Roman"/>
                <w:sz w:val="24"/>
                <w:szCs w:val="24"/>
              </w:rPr>
              <w:lastRenderedPageBreak/>
              <w:t>клапанов и оклеиванию их полосками бумаги.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технологические операции (разметка бумаги и картона по линейке, вырезание и склеивание заготовок) с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 размечают фигуры на бумаге по образцу под контролем учителя</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картоне как о поделочном материале.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сделанные из картона, и определяют их функциональную значимость в быту, игре, учебе.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картоне: сорта картона, изделия из картона.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геометрические фигуры.</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открытые коробки способом склеивания с </w:t>
            </w:r>
            <w:r>
              <w:rPr>
                <w:rFonts w:ascii="Times New Roman" w:eastAsia="Times New Roman" w:hAnsi="Times New Roman" w:cs="Times New Roman"/>
                <w:sz w:val="24"/>
                <w:szCs w:val="24"/>
              </w:rPr>
              <w:lastRenderedPageBreak/>
              <w:t>помощью клапанов и оклеиванию их полосками бумаги.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технологические операции (разметка бумаги и картона по линейке, вырезание и склеивание заготовок).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 размечают фигуры на бумаге по образцу</w:t>
            </w:r>
          </w:p>
        </w:tc>
      </w:tr>
      <w:tr w:rsidR="00091B7F" w:rsidTr="00521127">
        <w:tc>
          <w:tcPr>
            <w:tcW w:w="543"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изделия из картона</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«Коробка с бортами, соединенными встык»</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Перечисление предметов, сделанных из картона, и определение их функциональной значимости в быту, игре, учебе.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сортов картона.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разметка бумаги и картона по линейке, вырезание и склеивание заготовок.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открытых коробок способом склеивания способом склеивания бортов встык</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назначение, формы, детали коробок по вопросам учителя.</w:t>
            </w:r>
          </w:p>
          <w:p w:rsidR="00091B7F" w:rsidRDefault="00091B7F" w:rsidP="00521127">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Отвечают на вопросы о геометрических фигурах (квадрат, прямоугольник, треугольник, круг, овал, многоугольник, ромб).</w:t>
            </w:r>
            <w:proofErr w:type="gramEnd"/>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открытые коробки способом склеивания бортов встык.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бумагу и картон по линейке, вырезают и склеивают заготовки с помощью учителя.</w:t>
            </w:r>
          </w:p>
          <w:p w:rsidR="00091B7F" w:rsidRDefault="00091B7F" w:rsidP="00521127">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Размечаютэкономно</w:t>
            </w:r>
            <w:proofErr w:type="spellEnd"/>
            <w:r>
              <w:rPr>
                <w:rFonts w:ascii="Times New Roman" w:eastAsia="Times New Roman" w:hAnsi="Times New Roman" w:cs="Times New Roman"/>
                <w:sz w:val="24"/>
                <w:szCs w:val="24"/>
              </w:rPr>
              <w:t xml:space="preserve"> фигуры на бумаге по образцу под контролем учителя</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назначение, формы, детали коробок.</w:t>
            </w:r>
          </w:p>
          <w:p w:rsidR="00091B7F" w:rsidRDefault="00091B7F" w:rsidP="00521127">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Отвечают на вопросы о геометрических фигурах (квадрат, прямоугольник, треугольник, круг, овал, многоугольник, ромб).</w:t>
            </w:r>
            <w:proofErr w:type="gramEnd"/>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открытые коробки способом склеивания бортов встык.</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бумагу и картон по линейке, вырезают и склеивают заготовки.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экономно фигуры на бумаге по образцу</w:t>
            </w:r>
          </w:p>
        </w:tc>
      </w:tr>
      <w:tr w:rsidR="00091B7F" w:rsidTr="00521127">
        <w:tc>
          <w:tcPr>
            <w:tcW w:w="14142" w:type="dxa"/>
            <w:gridSpan w:val="6"/>
          </w:tcPr>
          <w:p w:rsidR="00091B7F" w:rsidRDefault="00091B7F"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3 часа</w:t>
            </w:r>
          </w:p>
        </w:tc>
      </w:tr>
      <w:tr w:rsidR="00091B7F" w:rsidTr="00521127">
        <w:tc>
          <w:tcPr>
            <w:tcW w:w="543"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ручных стежков</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«Образец, прошитый строчкой прямого стежка в два приема»</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для работы с текстильными материалами и содержания его в порядке.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сшивания деталей изделия строчкой прямого стежка.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работы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шитья строчкой прямого стежка в два приема.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шитья справа налево с заполнением промежутков между стежками</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Готовят рабочее место для работы с текстильными материалами и содержания его в порядке.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прямого стежка 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Шьют строчкой прямого стежка в два приема.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Готовят рабочее место для работы с текстильными материалами и содержания его в порядке.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прямого стежка.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Шьют строчкой прямого стежка в два приема.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w:t>
            </w:r>
          </w:p>
        </w:tc>
      </w:tr>
      <w:tr w:rsidR="00091B7F" w:rsidTr="00521127">
        <w:tc>
          <w:tcPr>
            <w:tcW w:w="543"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ручных стежков</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«Образец, прошитый строчкой косого стежка в два приема»</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сшивания деталей изделия строчкой прямого стежка.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работы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шитья строчкой </w:t>
            </w:r>
            <w:r>
              <w:rPr>
                <w:rFonts w:ascii="Times New Roman" w:eastAsia="Times New Roman" w:hAnsi="Times New Roman" w:cs="Times New Roman"/>
                <w:sz w:val="24"/>
                <w:szCs w:val="24"/>
              </w:rPr>
              <w:lastRenderedPageBreak/>
              <w:t>прямого стежка в два приема.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шитья справа налево с заполнением промежутков между стежками</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Сшивают детали изделия строчкой косого стежка 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Шьют строчкой косого стежка в два приема.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Соблюдают правила работы </w:t>
            </w:r>
            <w:r>
              <w:rPr>
                <w:rFonts w:ascii="Times New Roman" w:eastAsia="Times New Roman" w:hAnsi="Times New Roman" w:cs="Times New Roman"/>
                <w:sz w:val="24"/>
                <w:szCs w:val="24"/>
              </w:rPr>
              <w:lastRenderedPageBreak/>
              <w:t>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шитья </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Сшивают детали изделия строчкой косого стежка.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Шьют строчкой косого стежка в два приема.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Соблюдают правила работы </w:t>
            </w:r>
            <w:r>
              <w:rPr>
                <w:rFonts w:ascii="Times New Roman" w:eastAsia="Times New Roman" w:hAnsi="Times New Roman" w:cs="Times New Roman"/>
                <w:sz w:val="24"/>
                <w:szCs w:val="24"/>
              </w:rPr>
              <w:lastRenderedPageBreak/>
              <w:t>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шитья </w:t>
            </w:r>
          </w:p>
        </w:tc>
      </w:tr>
      <w:tr w:rsidR="00091B7F" w:rsidTr="00521127">
        <w:tc>
          <w:tcPr>
            <w:tcW w:w="543"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ручных стежков</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с вышивкой строчкой прямого и косого стежка»</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видов украшения изделий.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строчек прямого и косого стежка в два приема в вышивании.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работы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изготовления закладки по образцу</w:t>
            </w: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украшения изделий.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строчку прямого и косого стежка в два приема в вышивании под контролем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вышивания.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закладки по образцу</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украшения изделий.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строчку прямого и косого стежка в два приема в вышивании.</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вышивания.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закладки по образцу</w:t>
            </w:r>
          </w:p>
        </w:tc>
      </w:tr>
      <w:tr w:rsidR="00091B7F" w:rsidTr="00521127">
        <w:tc>
          <w:tcPr>
            <w:tcW w:w="14142" w:type="dxa"/>
            <w:gridSpan w:val="6"/>
          </w:tcPr>
          <w:p w:rsidR="00091B7F" w:rsidRDefault="00091B7F" w:rsidP="005211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2 часа</w:t>
            </w:r>
          </w:p>
        </w:tc>
      </w:tr>
      <w:tr w:rsidR="00091B7F" w:rsidTr="00521127">
        <w:tc>
          <w:tcPr>
            <w:tcW w:w="543"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игрушки на основе геометрических тел</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«Птица»</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выделение его признаков и свойств.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предметно-операционного плана и </w:t>
            </w:r>
            <w:r>
              <w:rPr>
                <w:rFonts w:ascii="Times New Roman" w:eastAsia="Times New Roman" w:hAnsi="Times New Roman" w:cs="Times New Roman"/>
                <w:sz w:val="24"/>
                <w:szCs w:val="24"/>
              </w:rPr>
              <w:lastRenderedPageBreak/>
              <w:t>следование ему.</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конуса из круга.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изделия способом склеивания.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объемных игрушек на основе геометрических тел</w:t>
            </w:r>
          </w:p>
          <w:p w:rsidR="00091B7F" w:rsidRDefault="00091B7F" w:rsidP="00521127">
            <w:pPr>
              <w:jc w:val="both"/>
              <w:rPr>
                <w:rFonts w:ascii="Times New Roman" w:eastAsia="Times New Roman" w:hAnsi="Times New Roman" w:cs="Times New Roman"/>
                <w:sz w:val="24"/>
                <w:szCs w:val="24"/>
              </w:rPr>
            </w:pP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Называют предметы, сделанные из картона, и определяют их функциональную значимость в быту, игре, учебе по </w:t>
            </w:r>
            <w:r>
              <w:rPr>
                <w:rFonts w:ascii="Times New Roman" w:eastAsia="Times New Roman" w:hAnsi="Times New Roman" w:cs="Times New Roman"/>
                <w:sz w:val="24"/>
                <w:szCs w:val="24"/>
              </w:rPr>
              <w:lastRenderedPageBreak/>
              <w:t>вопросам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с шаблоном и владеют навыком работы с ним.</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 помощью учителя предметно-операционный план и выполняют изделие по этому плану.</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 и геометрические тела.</w:t>
            </w:r>
          </w:p>
          <w:p w:rsidR="00091B7F" w:rsidRDefault="00091B7F" w:rsidP="00521127">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Рассматривают объект, выделяя его признаки и свойства (название, назначение, материал, форма, цвет, величина, детали) с помощью учителя.</w:t>
            </w:r>
            <w:proofErr w:type="gramEnd"/>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конус из круга.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пространственные отношения; пространственные признаки </w:t>
            </w:r>
            <w:r>
              <w:rPr>
                <w:rFonts w:ascii="Times New Roman" w:eastAsia="Times New Roman" w:hAnsi="Times New Roman" w:cs="Times New Roman"/>
                <w:sz w:val="24"/>
                <w:szCs w:val="24"/>
              </w:rPr>
              <w:lastRenderedPageBreak/>
              <w:t>предметов</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предметы, сделанные из картона, и определяют их функциональную значимость в быту, игре, учебе.</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Соблюдают правила работы с </w:t>
            </w:r>
            <w:r>
              <w:rPr>
                <w:rFonts w:ascii="Times New Roman" w:eastAsia="Times New Roman" w:hAnsi="Times New Roman" w:cs="Times New Roman"/>
                <w:sz w:val="24"/>
                <w:szCs w:val="24"/>
              </w:rPr>
              <w:lastRenderedPageBreak/>
              <w:t>шаблоном и владеют навыком работы с ним.</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предметно-операционный план и выполняют изделие по этому плану.</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 и геометрические тела.</w:t>
            </w:r>
          </w:p>
          <w:p w:rsidR="00091B7F" w:rsidRDefault="00091B7F" w:rsidP="00521127">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Рассматривают объект, выделяя его признаки и свойства (название, назначение, материал, форма, цвет, величина, детали).</w:t>
            </w:r>
            <w:proofErr w:type="gramEnd"/>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конус из круга.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пространственные отношения; пространственные признаки предметов</w:t>
            </w:r>
          </w:p>
        </w:tc>
      </w:tr>
      <w:tr w:rsidR="00091B7F" w:rsidTr="00521127">
        <w:tc>
          <w:tcPr>
            <w:tcW w:w="543"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662" w:type="dxa"/>
          </w:tcPr>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игрушки на основе геометрических тел</w:t>
            </w:r>
          </w:p>
          <w:p w:rsidR="00091B7F" w:rsidRDefault="00091B7F" w:rsidP="005211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«Воробьи на ветках»</w:t>
            </w:r>
          </w:p>
        </w:tc>
        <w:tc>
          <w:tcPr>
            <w:tcW w:w="827" w:type="dxa"/>
          </w:tcPr>
          <w:p w:rsidR="00091B7F" w:rsidRDefault="00091B7F" w:rsidP="005211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выделение его признаков и свойств.</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предметно-операционного плана и следование ему.</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изделия способом склеивания.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объемных игрушек на основе геометрических тел</w:t>
            </w:r>
          </w:p>
          <w:p w:rsidR="00091B7F" w:rsidRDefault="00091B7F" w:rsidP="00521127">
            <w:pPr>
              <w:jc w:val="both"/>
              <w:rPr>
                <w:rFonts w:ascii="Times New Roman" w:eastAsia="Times New Roman" w:hAnsi="Times New Roman" w:cs="Times New Roman"/>
                <w:sz w:val="24"/>
                <w:szCs w:val="24"/>
              </w:rPr>
            </w:pPr>
          </w:p>
        </w:tc>
        <w:tc>
          <w:tcPr>
            <w:tcW w:w="3260"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и свойства, самостоятельно и с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самостоятельного и с помощью учителя предметно-операционный план и выполняют изделие по этому плану.</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 и геометрические тела.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пространственные отношения, пространственные признаки предметов </w:t>
            </w:r>
          </w:p>
        </w:tc>
        <w:tc>
          <w:tcPr>
            <w:tcW w:w="3544" w:type="dxa"/>
          </w:tcPr>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и свойства, самостоятельно и с помощью учителя.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самостоятельно предметно-операционный план и выполняют изделие по этому плану.</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 и геометрические тела.</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w:t>
            </w:r>
          </w:p>
          <w:p w:rsidR="00091B7F" w:rsidRDefault="00091B7F" w:rsidP="005211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пространственные отношения, пространственные признаки предметов </w:t>
            </w:r>
          </w:p>
          <w:p w:rsidR="00091B7F" w:rsidRDefault="00091B7F" w:rsidP="00521127">
            <w:pPr>
              <w:jc w:val="both"/>
              <w:rPr>
                <w:rFonts w:ascii="Times New Roman" w:eastAsia="Times New Roman" w:hAnsi="Times New Roman" w:cs="Times New Roman"/>
                <w:sz w:val="24"/>
                <w:szCs w:val="24"/>
              </w:rPr>
            </w:pPr>
          </w:p>
        </w:tc>
      </w:tr>
    </w:tbl>
    <w:p w:rsidR="00091B7F" w:rsidRDefault="00091B7F" w:rsidP="00091B7F">
      <w:pPr>
        <w:pBdr>
          <w:top w:val="nil"/>
          <w:left w:val="nil"/>
          <w:bottom w:val="nil"/>
          <w:right w:val="nil"/>
          <w:between w:val="nil"/>
        </w:pBdr>
        <w:spacing w:after="0" w:line="360" w:lineRule="auto"/>
        <w:ind w:left="1080"/>
        <w:rPr>
          <w:rFonts w:ascii="Times New Roman" w:eastAsia="Times New Roman" w:hAnsi="Times New Roman" w:cs="Times New Roman"/>
          <w:b/>
          <w:color w:val="000000"/>
          <w:sz w:val="24"/>
          <w:szCs w:val="24"/>
        </w:rPr>
        <w:sectPr w:rsidR="00091B7F">
          <w:pgSz w:w="16838" w:h="11906" w:orient="landscape"/>
          <w:pgMar w:top="1134" w:right="1418" w:bottom="1701" w:left="1418" w:header="708" w:footer="708" w:gutter="0"/>
          <w:cols w:space="720"/>
        </w:sectPr>
      </w:pPr>
    </w:p>
    <w:p w:rsidR="00091B7F" w:rsidRDefault="00091B7F" w:rsidP="00091B7F">
      <w:pPr>
        <w:spacing w:after="0" w:line="240" w:lineRule="auto"/>
        <w:jc w:val="both"/>
        <w:rPr>
          <w:rFonts w:ascii="Times New Roman" w:eastAsia="Times New Roman" w:hAnsi="Times New Roman" w:cs="Times New Roman"/>
          <w:sz w:val="24"/>
          <w:szCs w:val="24"/>
        </w:rPr>
      </w:pPr>
      <w:bookmarkStart w:id="15" w:name="_heading=h.tyjcwt" w:colFirst="0" w:colLast="0"/>
      <w:bookmarkEnd w:id="15"/>
    </w:p>
    <w:p w:rsidR="00091B7F" w:rsidRDefault="00091B7F" w:rsidP="00091B7F">
      <w:pPr>
        <w:pBdr>
          <w:top w:val="nil"/>
          <w:left w:val="nil"/>
          <w:bottom w:val="nil"/>
          <w:right w:val="nil"/>
          <w:between w:val="nil"/>
        </w:pBdr>
        <w:spacing w:after="0" w:line="360" w:lineRule="auto"/>
        <w:ind w:left="1429"/>
        <w:jc w:val="both"/>
        <w:rPr>
          <w:rFonts w:ascii="Times New Roman" w:eastAsia="Times New Roman" w:hAnsi="Times New Roman" w:cs="Times New Roman"/>
          <w:color w:val="000000"/>
          <w:sz w:val="24"/>
          <w:szCs w:val="24"/>
        </w:rPr>
      </w:pPr>
      <w:bookmarkStart w:id="16" w:name="_heading=h.rlcqtcu01w1e" w:colFirst="0" w:colLast="0"/>
      <w:bookmarkEnd w:id="16"/>
    </w:p>
    <w:p w:rsidR="00091B7F" w:rsidRDefault="00091B7F" w:rsidP="00091B7F"/>
    <w:p w:rsidR="00635CC6" w:rsidRDefault="00635CC6"/>
    <w:sectPr w:rsidR="00635CC6" w:rsidSect="00F7649D">
      <w:type w:val="continuous"/>
      <w:pgSz w:w="16838" w:h="11906" w:orient="landscape"/>
      <w:pgMar w:top="1418" w:right="1134" w:bottom="1418" w:left="1701" w:header="708" w:footer="708"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8D6" w:rsidRDefault="00091B7F">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DB08D6" w:rsidRDefault="00091B7F">
    <w:pPr>
      <w:pBdr>
        <w:top w:val="nil"/>
        <w:left w:val="nil"/>
        <w:bottom w:val="nil"/>
        <w:right w:val="nil"/>
        <w:between w:val="nil"/>
      </w:pBdr>
      <w:tabs>
        <w:tab w:val="center" w:pos="4677"/>
        <w:tab w:val="right" w:pos="9355"/>
      </w:tabs>
      <w:spacing w:after="0" w:line="240" w:lineRule="auto"/>
      <w:rPr>
        <w:color w:val="000000"/>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EA6"/>
    <w:multiLevelType w:val="multilevel"/>
    <w:tmpl w:val="BDD62A14"/>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91A522F"/>
    <w:multiLevelType w:val="multilevel"/>
    <w:tmpl w:val="3446C99A"/>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FF0BA7"/>
    <w:multiLevelType w:val="hybridMultilevel"/>
    <w:tmpl w:val="72128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013860"/>
    <w:multiLevelType w:val="multilevel"/>
    <w:tmpl w:val="168EB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F187421"/>
    <w:multiLevelType w:val="hybridMultilevel"/>
    <w:tmpl w:val="622828F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34B847DD"/>
    <w:multiLevelType w:val="hybridMultilevel"/>
    <w:tmpl w:val="AF1681BC"/>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nsid w:val="44872473"/>
    <w:multiLevelType w:val="hybridMultilevel"/>
    <w:tmpl w:val="1730CA1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DA28AA"/>
    <w:multiLevelType w:val="multilevel"/>
    <w:tmpl w:val="5D088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1393213"/>
    <w:multiLevelType w:val="multilevel"/>
    <w:tmpl w:val="82EC2122"/>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60B2651A"/>
    <w:multiLevelType w:val="multilevel"/>
    <w:tmpl w:val="E4DA3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E3372F0"/>
    <w:multiLevelType w:val="multilevel"/>
    <w:tmpl w:val="6262E324"/>
    <w:lvl w:ilvl="0">
      <w:start w:val="1"/>
      <w:numFmt w:val="bullet"/>
      <w:lvlText w:val="−"/>
      <w:lvlJc w:val="left"/>
      <w:pPr>
        <w:ind w:left="1004" w:hanging="360"/>
      </w:pPr>
      <w:rPr>
        <w:rFonts w:ascii="Noto Sans Symbols" w:eastAsia="Noto Sans Symbols" w:hAnsi="Noto Sans Symbols" w:cs="Noto Sans Symbols"/>
        <w:color w:val="00000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2">
    <w:nsid w:val="706C3AF2"/>
    <w:multiLevelType w:val="hybridMultilevel"/>
    <w:tmpl w:val="2C6487A4"/>
    <w:lvl w:ilvl="0" w:tplc="116CC3AE">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153853"/>
    <w:multiLevelType w:val="hybridMultilevel"/>
    <w:tmpl w:val="278230D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8"/>
  </w:num>
  <w:num w:numId="5">
    <w:abstractNumId w:val="10"/>
  </w:num>
  <w:num w:numId="6">
    <w:abstractNumId w:val="9"/>
  </w:num>
  <w:num w:numId="7">
    <w:abstractNumId w:val="7"/>
  </w:num>
  <w:num w:numId="8">
    <w:abstractNumId w:val="3"/>
  </w:num>
  <w:num w:numId="9">
    <w:abstractNumId w:val="5"/>
  </w:num>
  <w:num w:numId="10">
    <w:abstractNumId w:val="2"/>
  </w:num>
  <w:num w:numId="11">
    <w:abstractNumId w:val="6"/>
  </w:num>
  <w:num w:numId="12">
    <w:abstractNumId w:val="13"/>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91B7F"/>
    <w:rsid w:val="00091B7F"/>
    <w:rsid w:val="00635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B7F"/>
    <w:pPr>
      <w:spacing w:after="160" w:line="259" w:lineRule="auto"/>
    </w:pPr>
    <w:rPr>
      <w:rFonts w:ascii="Calibri" w:eastAsia="Calibri" w:hAnsi="Calibri" w:cs="Calibri"/>
      <w:lang w:eastAsia="ru-RU"/>
    </w:rPr>
  </w:style>
  <w:style w:type="paragraph" w:styleId="1">
    <w:name w:val="heading 1"/>
    <w:basedOn w:val="a"/>
    <w:next w:val="a"/>
    <w:link w:val="10"/>
    <w:uiPriority w:val="9"/>
    <w:qFormat/>
    <w:rsid w:val="00091B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091B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91B7F"/>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091B7F"/>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091B7F"/>
    <w:pPr>
      <w:keepNext/>
      <w:keepLines/>
      <w:spacing w:before="220" w:after="40"/>
      <w:outlineLvl w:val="4"/>
    </w:pPr>
    <w:rPr>
      <w:b/>
    </w:rPr>
  </w:style>
  <w:style w:type="paragraph" w:styleId="6">
    <w:name w:val="heading 6"/>
    <w:basedOn w:val="a"/>
    <w:next w:val="a"/>
    <w:link w:val="60"/>
    <w:uiPriority w:val="9"/>
    <w:semiHidden/>
    <w:unhideWhenUsed/>
    <w:qFormat/>
    <w:rsid w:val="00091B7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1B7F"/>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091B7F"/>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091B7F"/>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091B7F"/>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091B7F"/>
    <w:rPr>
      <w:rFonts w:ascii="Calibri" w:eastAsia="Calibri" w:hAnsi="Calibri" w:cs="Calibri"/>
      <w:b/>
      <w:lang w:eastAsia="ru-RU"/>
    </w:rPr>
  </w:style>
  <w:style w:type="character" w:customStyle="1" w:styleId="60">
    <w:name w:val="Заголовок 6 Знак"/>
    <w:basedOn w:val="a0"/>
    <w:link w:val="6"/>
    <w:uiPriority w:val="9"/>
    <w:semiHidden/>
    <w:rsid w:val="00091B7F"/>
    <w:rPr>
      <w:rFonts w:ascii="Calibri" w:eastAsia="Calibri" w:hAnsi="Calibri" w:cs="Calibri"/>
      <w:b/>
      <w:sz w:val="20"/>
      <w:szCs w:val="20"/>
      <w:lang w:eastAsia="ru-RU"/>
    </w:rPr>
  </w:style>
  <w:style w:type="table" w:customStyle="1" w:styleId="TableNormal">
    <w:name w:val="Table Normal"/>
    <w:rsid w:val="00091B7F"/>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a4"/>
    <w:uiPriority w:val="10"/>
    <w:qFormat/>
    <w:rsid w:val="00091B7F"/>
    <w:pPr>
      <w:keepNext/>
      <w:keepLines/>
      <w:spacing w:before="480" w:after="120"/>
    </w:pPr>
    <w:rPr>
      <w:b/>
      <w:sz w:val="72"/>
      <w:szCs w:val="72"/>
    </w:rPr>
  </w:style>
  <w:style w:type="character" w:customStyle="1" w:styleId="a4">
    <w:name w:val="Название Знак"/>
    <w:basedOn w:val="a0"/>
    <w:link w:val="a3"/>
    <w:uiPriority w:val="10"/>
    <w:rsid w:val="00091B7F"/>
    <w:rPr>
      <w:rFonts w:ascii="Calibri" w:eastAsia="Calibri" w:hAnsi="Calibri" w:cs="Calibri"/>
      <w:b/>
      <w:sz w:val="72"/>
      <w:szCs w:val="72"/>
      <w:lang w:eastAsia="ru-RU"/>
    </w:rPr>
  </w:style>
  <w:style w:type="table" w:styleId="a5">
    <w:name w:val="Table Grid"/>
    <w:basedOn w:val="a1"/>
    <w:uiPriority w:val="39"/>
    <w:rsid w:val="00091B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091B7F"/>
    <w:rPr>
      <w:color w:val="0000FF" w:themeColor="hyperlink"/>
      <w:u w:val="single"/>
    </w:rPr>
  </w:style>
  <w:style w:type="paragraph" w:styleId="a7">
    <w:name w:val="List Paragraph"/>
    <w:basedOn w:val="a"/>
    <w:uiPriority w:val="34"/>
    <w:qFormat/>
    <w:rsid w:val="00091B7F"/>
    <w:pPr>
      <w:ind w:left="720"/>
      <w:contextualSpacing/>
    </w:pPr>
    <w:rPr>
      <w:kern w:val="2"/>
    </w:rPr>
  </w:style>
  <w:style w:type="table" w:customStyle="1" w:styleId="21">
    <w:name w:val="Сетка таблицы2"/>
    <w:basedOn w:val="a1"/>
    <w:next w:val="a5"/>
    <w:uiPriority w:val="39"/>
    <w:rsid w:val="00091B7F"/>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uiPriority w:val="39"/>
    <w:rsid w:val="00091B7F"/>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Неразрешенное упоминание1"/>
    <w:basedOn w:val="a0"/>
    <w:uiPriority w:val="99"/>
    <w:semiHidden/>
    <w:unhideWhenUsed/>
    <w:rsid w:val="00091B7F"/>
    <w:rPr>
      <w:color w:val="605E5C"/>
      <w:shd w:val="clear" w:color="auto" w:fill="E1DFDD"/>
    </w:rPr>
  </w:style>
  <w:style w:type="paragraph" w:styleId="a8">
    <w:name w:val="No Spacing"/>
    <w:link w:val="a9"/>
    <w:uiPriority w:val="1"/>
    <w:qFormat/>
    <w:rsid w:val="00091B7F"/>
    <w:pPr>
      <w:spacing w:after="0" w:line="240" w:lineRule="auto"/>
    </w:pPr>
    <w:rPr>
      <w:rFonts w:ascii="Calibri" w:eastAsia="Calibri" w:hAnsi="Calibri" w:cs="Times New Roman"/>
      <w:lang w:eastAsia="ru-RU"/>
    </w:rPr>
  </w:style>
  <w:style w:type="character" w:customStyle="1" w:styleId="a9">
    <w:name w:val="Без интервала Знак"/>
    <w:link w:val="a8"/>
    <w:uiPriority w:val="1"/>
    <w:locked/>
    <w:rsid w:val="00091B7F"/>
    <w:rPr>
      <w:rFonts w:ascii="Calibri" w:eastAsia="Calibri" w:hAnsi="Calibri" w:cs="Times New Roman"/>
      <w:lang w:eastAsia="ru-RU"/>
    </w:rPr>
  </w:style>
  <w:style w:type="paragraph" w:styleId="aa">
    <w:name w:val="TOC Heading"/>
    <w:basedOn w:val="1"/>
    <w:next w:val="a"/>
    <w:uiPriority w:val="39"/>
    <w:unhideWhenUsed/>
    <w:qFormat/>
    <w:rsid w:val="00091B7F"/>
    <w:pPr>
      <w:outlineLvl w:val="9"/>
    </w:pPr>
  </w:style>
  <w:style w:type="paragraph" w:styleId="13">
    <w:name w:val="toc 1"/>
    <w:basedOn w:val="a"/>
    <w:next w:val="a"/>
    <w:autoRedefine/>
    <w:uiPriority w:val="39"/>
    <w:unhideWhenUsed/>
    <w:rsid w:val="00091B7F"/>
    <w:pPr>
      <w:tabs>
        <w:tab w:val="left" w:pos="426"/>
        <w:tab w:val="right" w:leader="dot" w:pos="9060"/>
      </w:tabs>
      <w:spacing w:after="100" w:line="276" w:lineRule="auto"/>
      <w:jc w:val="both"/>
    </w:pPr>
  </w:style>
  <w:style w:type="paragraph" w:styleId="22">
    <w:name w:val="toc 2"/>
    <w:basedOn w:val="a"/>
    <w:next w:val="a"/>
    <w:autoRedefine/>
    <w:uiPriority w:val="39"/>
    <w:unhideWhenUsed/>
    <w:rsid w:val="00091B7F"/>
    <w:pPr>
      <w:spacing w:after="100"/>
      <w:ind w:left="220"/>
    </w:pPr>
  </w:style>
  <w:style w:type="paragraph" w:styleId="ab">
    <w:name w:val="header"/>
    <w:basedOn w:val="a"/>
    <w:link w:val="ac"/>
    <w:uiPriority w:val="99"/>
    <w:unhideWhenUsed/>
    <w:rsid w:val="00091B7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91B7F"/>
    <w:rPr>
      <w:rFonts w:ascii="Calibri" w:eastAsia="Calibri" w:hAnsi="Calibri" w:cs="Calibri"/>
      <w:lang w:eastAsia="ru-RU"/>
    </w:rPr>
  </w:style>
  <w:style w:type="paragraph" w:styleId="ad">
    <w:name w:val="footer"/>
    <w:basedOn w:val="a"/>
    <w:link w:val="ae"/>
    <w:uiPriority w:val="99"/>
    <w:unhideWhenUsed/>
    <w:rsid w:val="00091B7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91B7F"/>
    <w:rPr>
      <w:rFonts w:ascii="Calibri" w:eastAsia="Calibri" w:hAnsi="Calibri" w:cs="Calibri"/>
      <w:lang w:eastAsia="ru-RU"/>
    </w:rPr>
  </w:style>
  <w:style w:type="paragraph" w:styleId="af">
    <w:name w:val="Subtitle"/>
    <w:basedOn w:val="a"/>
    <w:next w:val="a"/>
    <w:link w:val="af0"/>
    <w:uiPriority w:val="11"/>
    <w:qFormat/>
    <w:rsid w:val="00091B7F"/>
    <w:pPr>
      <w:keepNext/>
      <w:keepLines/>
      <w:spacing w:before="360" w:after="80"/>
    </w:pPr>
    <w:rPr>
      <w:rFonts w:ascii="Georgia" w:eastAsia="Georgia" w:hAnsi="Georgia" w:cs="Georgia"/>
      <w:i/>
      <w:color w:val="666666"/>
      <w:sz w:val="48"/>
      <w:szCs w:val="48"/>
    </w:rPr>
  </w:style>
  <w:style w:type="character" w:customStyle="1" w:styleId="af0">
    <w:name w:val="Подзаголовок Знак"/>
    <w:basedOn w:val="a0"/>
    <w:link w:val="af"/>
    <w:uiPriority w:val="11"/>
    <w:rsid w:val="00091B7F"/>
    <w:rPr>
      <w:rFonts w:ascii="Georgia" w:eastAsia="Georgia" w:hAnsi="Georgia" w:cs="Georgia"/>
      <w:i/>
      <w:color w:val="666666"/>
      <w:sz w:val="48"/>
      <w:szCs w:val="48"/>
      <w:lang w:eastAsia="ru-RU"/>
    </w:rPr>
  </w:style>
  <w:style w:type="paragraph" w:styleId="af1">
    <w:name w:val="Body Text"/>
    <w:basedOn w:val="a"/>
    <w:link w:val="af2"/>
    <w:unhideWhenUsed/>
    <w:qFormat/>
    <w:rsid w:val="00091B7F"/>
    <w:pPr>
      <w:spacing w:after="120" w:line="240" w:lineRule="auto"/>
    </w:pPr>
    <w:rPr>
      <w:rFonts w:cs="Times New Roman"/>
      <w:sz w:val="20"/>
      <w:szCs w:val="20"/>
    </w:rPr>
  </w:style>
  <w:style w:type="character" w:customStyle="1" w:styleId="af2">
    <w:name w:val="Основной текст Знак"/>
    <w:basedOn w:val="a0"/>
    <w:link w:val="af1"/>
    <w:rsid w:val="00091B7F"/>
    <w:rPr>
      <w:rFonts w:ascii="Calibri" w:eastAsia="Calibri" w:hAnsi="Calibri" w:cs="Times New Roman"/>
      <w:sz w:val="20"/>
      <w:szCs w:val="20"/>
      <w:lang w:eastAsia="ru-RU"/>
    </w:rPr>
  </w:style>
  <w:style w:type="paragraph" w:styleId="HTML">
    <w:name w:val="HTML Preformatted"/>
    <w:basedOn w:val="a"/>
    <w:link w:val="HTML0"/>
    <w:uiPriority w:val="99"/>
    <w:unhideWhenUsed/>
    <w:rsid w:val="00091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91B7F"/>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091B7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091B7F"/>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clck.ru/33NMk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7170</Words>
  <Characters>40873</Characters>
  <Application>Microsoft Office Word</Application>
  <DocSecurity>0</DocSecurity>
  <Lines>340</Lines>
  <Paragraphs>95</Paragraphs>
  <ScaleCrop>false</ScaleCrop>
  <Company/>
  <LinksUpToDate>false</LinksUpToDate>
  <CharactersWithSpaces>47948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2023-11-19T14:18:00Z</dcterms:created>
  <dcterms:modified xsi:type="dcterms:W3CDTF">2023-11-19T14:19:00Z</dcterms:modified>
</cp:coreProperties>
</file>