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CE" w:rsidRPr="003F0ED2" w:rsidRDefault="00F540CE" w:rsidP="00F540CE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F540CE" w:rsidRPr="003F0ED2" w:rsidRDefault="00F540CE" w:rsidP="00F54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F540CE" w:rsidRPr="003F0ED2" w:rsidTr="00521127">
        <w:tc>
          <w:tcPr>
            <w:tcW w:w="5341" w:type="dxa"/>
            <w:shd w:val="clear" w:color="auto" w:fill="auto"/>
          </w:tcPr>
          <w:p w:rsidR="00F540CE" w:rsidRPr="003F0ED2" w:rsidRDefault="00F540CE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F540CE" w:rsidRPr="003F0ED2" w:rsidRDefault="00F540CE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F540CE" w:rsidRPr="003F0ED2" w:rsidRDefault="00F540C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F540CE" w:rsidRPr="003F0ED2" w:rsidRDefault="00F540C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F540CE" w:rsidRPr="003F0ED2" w:rsidRDefault="00F540C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F540CE" w:rsidRPr="003F0ED2" w:rsidRDefault="00F540C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F540CE" w:rsidRPr="003F0ED2" w:rsidRDefault="00F540C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F540CE" w:rsidRPr="003F0ED2" w:rsidRDefault="00F540C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F540CE" w:rsidRPr="003F0ED2" w:rsidRDefault="00F540C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F540CE" w:rsidRPr="003F0ED2" w:rsidRDefault="00F540C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40CE" w:rsidRPr="003F0ED2" w:rsidRDefault="00F540CE" w:rsidP="00F540C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F540CE" w:rsidRPr="003F0ED2" w:rsidRDefault="00F540CE" w:rsidP="00F540C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F540CE" w:rsidRPr="003F0ED2" w:rsidRDefault="00F540CE" w:rsidP="00F540CE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 w:rsidRPr="003F0ED2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3F0ED2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540CE" w:rsidRPr="003F0ED2" w:rsidRDefault="00F540CE" w:rsidP="00F540CE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F540CE" w:rsidRDefault="00F540CE" w:rsidP="00F540C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0CE" w:rsidRDefault="00F540CE" w:rsidP="00F540CE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«Ручной труд»</w:t>
      </w:r>
    </w:p>
    <w:p w:rsidR="00F540CE" w:rsidRDefault="00F540CE" w:rsidP="00F540CE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1 класса)</w:t>
      </w:r>
      <w:bookmarkEnd w:id="0"/>
    </w:p>
    <w:p w:rsidR="00F540CE" w:rsidRDefault="00F540CE" w:rsidP="00F540CE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540CE" w:rsidRDefault="00F540CE" w:rsidP="00F540CE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540CE" w:rsidRDefault="00F540CE" w:rsidP="00F540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0CE" w:rsidRDefault="00F540CE" w:rsidP="00F540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0CE" w:rsidRDefault="00F540CE" w:rsidP="00F540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0CE" w:rsidRDefault="00F540CE" w:rsidP="00F540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 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23775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40CE" w:rsidRPr="008674FA" w:rsidRDefault="00F540CE" w:rsidP="00F540C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674F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540CE" w:rsidRPr="008674FA" w:rsidRDefault="00F540CE" w:rsidP="00F540CE"/>
        <w:p w:rsidR="00F540CE" w:rsidRPr="008674FA" w:rsidRDefault="00F540CE" w:rsidP="00F540CE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6B0F86">
            <w:fldChar w:fldCharType="begin"/>
          </w:r>
          <w:r>
            <w:instrText xml:space="preserve"> TOC \o "1-3" \h \z \u </w:instrText>
          </w:r>
          <w:r w:rsidRPr="006B0F86">
            <w:fldChar w:fldCharType="separate"/>
          </w:r>
          <w:hyperlink w:anchor="_Toc144122865" w:history="1">
            <w:r w:rsidRPr="008674FA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674FA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_Toc144122865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0CE" w:rsidRPr="008674FA" w:rsidRDefault="00F540CE" w:rsidP="00F540CE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6" w:history="1">
            <w:r w:rsidRPr="008674FA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674FA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_Toc144122866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0CE" w:rsidRPr="008674FA" w:rsidRDefault="00F540CE" w:rsidP="00F540CE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7" w:history="1">
            <w:r w:rsidRPr="008674F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674F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_Toc144122867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0CE" w:rsidRPr="008674FA" w:rsidRDefault="00F540CE" w:rsidP="00F540CE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8" w:history="1">
            <w:r w:rsidRPr="008674FA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8674FA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_Toc144122868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0CE" w:rsidRDefault="00F540CE" w:rsidP="00F540CE">
          <w:r>
            <w:rPr>
              <w:b/>
              <w:bCs/>
            </w:rPr>
            <w:fldChar w:fldCharType="end"/>
          </w:r>
        </w:p>
      </w:sdtContent>
    </w:sdt>
    <w:p w:rsidR="00F540CE" w:rsidRDefault="00F540CE" w:rsidP="00F54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540CE" w:rsidRDefault="00F540CE" w:rsidP="00F540CE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Start w:id="2" w:name="_Toc144122865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Ручной труд»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1 классе рассчитана 33 учебные недели и составляет 66 часов в год (2 часа в неделю).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воображения, мышления, речи);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регулятивной структуры деятельности (включающей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F540CE" w:rsidRDefault="00F540CE" w:rsidP="00F540CE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элементарным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безорудийным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орудийным приемам;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ориентироваться в задании, планировать и контролировать сою работу с помощью учителя; 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F540CE" w:rsidRDefault="00F540CE" w:rsidP="00F540CE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0CE" w:rsidRDefault="00F540CE" w:rsidP="00F540C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0CE" w:rsidRDefault="00F540CE" w:rsidP="00F540C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s8eyo1" w:colFirst="0" w:colLast="0"/>
      <w:bookmarkStart w:id="6" w:name="_heading=h.17dp8vu" w:colFirst="0" w:colLast="0"/>
      <w:bookmarkEnd w:id="5"/>
      <w:bookmarkEnd w:id="6"/>
      <w:r>
        <w:br w:type="page"/>
      </w:r>
    </w:p>
    <w:p w:rsidR="00F540CE" w:rsidRDefault="00F540CE" w:rsidP="00F540CE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2et92p0" w:colFirst="0" w:colLast="0"/>
      <w:bookmarkStart w:id="8" w:name="_Toc144122866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8"/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tyjcwt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:rsidR="00F540CE" w:rsidRDefault="00F540CE" w:rsidP="00F540CE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F540CE" w:rsidRDefault="00F540CE" w:rsidP="00F540CE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:rsidR="00F540CE" w:rsidRDefault="00F540CE" w:rsidP="00F540CE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F540CE" w:rsidRDefault="00F540CE" w:rsidP="00F540CE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природными материалами», «Работа с бумагой и картоном», «Работа с нитками».</w:t>
      </w:r>
    </w:p>
    <w:p w:rsidR="00F540CE" w:rsidRDefault="00F540CE" w:rsidP="00F54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49"/>
        <w:gridCol w:w="5967"/>
        <w:gridCol w:w="992"/>
        <w:gridCol w:w="1837"/>
      </w:tblGrid>
      <w:tr w:rsidR="00F540CE" w:rsidTr="00521127">
        <w:tc>
          <w:tcPr>
            <w:tcW w:w="549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7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F540CE" w:rsidTr="00521127">
        <w:tc>
          <w:tcPr>
            <w:tcW w:w="549" w:type="dxa"/>
          </w:tcPr>
          <w:p w:rsidR="00F540CE" w:rsidRDefault="00F540CE" w:rsidP="00F540CE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0CE" w:rsidTr="00521127">
        <w:tc>
          <w:tcPr>
            <w:tcW w:w="549" w:type="dxa"/>
          </w:tcPr>
          <w:p w:rsidR="00F540CE" w:rsidRDefault="00F540CE" w:rsidP="00F540CE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0CE" w:rsidTr="00521127">
        <w:tc>
          <w:tcPr>
            <w:tcW w:w="549" w:type="dxa"/>
          </w:tcPr>
          <w:p w:rsidR="00F540CE" w:rsidRDefault="00F540CE" w:rsidP="00F540CE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0CE" w:rsidTr="00521127">
        <w:tc>
          <w:tcPr>
            <w:tcW w:w="549" w:type="dxa"/>
          </w:tcPr>
          <w:p w:rsidR="00F540CE" w:rsidRDefault="00F540CE" w:rsidP="00F540CE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0CE" w:rsidTr="00521127">
        <w:tc>
          <w:tcPr>
            <w:tcW w:w="549" w:type="dxa"/>
          </w:tcPr>
          <w:p w:rsidR="00F540CE" w:rsidRDefault="00F540CE" w:rsidP="00F540CE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F540CE" w:rsidRDefault="00F540CE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0CE" w:rsidTr="00521127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:rsidR="00F540CE" w:rsidRDefault="00F540CE" w:rsidP="0052112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CE" w:rsidRDefault="00F540CE" w:rsidP="00521127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F540CE" w:rsidRDefault="00F540CE" w:rsidP="00521127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0CE" w:rsidRDefault="00F540CE" w:rsidP="00F540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CE" w:rsidRDefault="00F540CE" w:rsidP="00F540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540CE" w:rsidRPr="008674FA" w:rsidRDefault="00F540CE" w:rsidP="00F540CE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22867"/>
      <w:bookmarkStart w:id="11" w:name="_Hlk138962750"/>
      <w:bookmarkStart w:id="12" w:name="_Hlk138961499"/>
      <w:bookmarkStart w:id="13" w:name="_Hlk138967155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:rsidR="00F540CE" w:rsidRPr="00FB7094" w:rsidRDefault="00F540CE" w:rsidP="00F540CE">
      <w:pPr>
        <w:pStyle w:val="a8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80"/>
      <w:bookmarkEnd w:id="11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2"/>
    <w:bookmarkEnd w:id="14"/>
    <w:p w:rsidR="00F540CE" w:rsidRPr="00FB7094" w:rsidRDefault="00F540CE" w:rsidP="00F540C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F540CE" w:rsidRPr="00FB7094" w:rsidRDefault="00F540CE" w:rsidP="00F540C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:rsidR="00F540CE" w:rsidRPr="00FB7094" w:rsidRDefault="00F540CE" w:rsidP="00F540C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 xml:space="preserve">освоение социальной роли </w:t>
      </w:r>
      <w:proofErr w:type="gramStart"/>
      <w:r w:rsidRPr="00FB709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FB7094">
        <w:rPr>
          <w:rFonts w:ascii="Times New Roman" w:eastAsia="Times New Roman" w:hAnsi="Times New Roman" w:cs="Times New Roman"/>
          <w:sz w:val="28"/>
          <w:szCs w:val="28"/>
        </w:rPr>
        <w:t>, проявление социально значимых мотивов учебной деятельности.</w:t>
      </w:r>
    </w:p>
    <w:p w:rsidR="00F540CE" w:rsidRPr="00FB7094" w:rsidRDefault="00F540CE" w:rsidP="00F540CE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:rsidR="00F540CE" w:rsidRPr="00FB7094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F540CE" w:rsidRDefault="00F540CE" w:rsidP="00F540C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F540CE" w:rsidRDefault="00F540CE" w:rsidP="00F540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F540CE" w:rsidRPr="00FB7094" w:rsidRDefault="00F540CE" w:rsidP="00F540CE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:rsidR="00F540CE" w:rsidRPr="00FB7094" w:rsidRDefault="00F540CE" w:rsidP="00F540C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540CE" w:rsidRPr="00FB7094" w:rsidRDefault="00F540CE" w:rsidP="00F540CE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F540CE" w:rsidRPr="00FB7094" w:rsidRDefault="00F540CE" w:rsidP="00F540CE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:rsidR="00F540CE" w:rsidRPr="00FB7094" w:rsidRDefault="00F540CE" w:rsidP="00F540CE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F540CE" w:rsidRPr="00FB7094" w:rsidRDefault="00F540CE" w:rsidP="00F540CE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F540CE" w:rsidRDefault="00F540CE" w:rsidP="00F540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ha5t6xo5ig3n"/>
      <w:bookmarkEnd w:id="13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F540CE" w:rsidRDefault="00F540CE" w:rsidP="00F54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:rsidR="00F540CE" w:rsidRDefault="00F540CE" w:rsidP="00F540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40CE" w:rsidRDefault="00F540CE" w:rsidP="00F540CE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F540CE" w:rsidRDefault="00F540CE" w:rsidP="00F540CE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F540CE" w:rsidRDefault="00F540CE" w:rsidP="00F540CE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:rsidR="00F540CE" w:rsidRDefault="00F540CE" w:rsidP="00F540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CE" w:rsidRDefault="00F540CE" w:rsidP="00F540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CE" w:rsidRPr="008674FA" w:rsidRDefault="00F540CE" w:rsidP="00F540CE">
      <w:pPr>
        <w:rPr>
          <w:rFonts w:ascii="Times New Roman" w:eastAsia="Times New Roman" w:hAnsi="Times New Roman" w:cs="Times New Roman"/>
          <w:sz w:val="24"/>
          <w:szCs w:val="24"/>
        </w:rPr>
        <w:sectPr w:rsidR="00F540CE" w:rsidRPr="008674FA">
          <w:footerReference w:type="default" r:id="rId6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F540CE" w:rsidRDefault="00F540CE" w:rsidP="00F540C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3dy6vkm" w:colFirst="0" w:colLast="0"/>
      <w:bookmarkStart w:id="19" w:name="_Toc144122868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F540CE" w:rsidTr="00521127">
        <w:trPr>
          <w:trHeight w:val="458"/>
        </w:trPr>
        <w:tc>
          <w:tcPr>
            <w:tcW w:w="534" w:type="dxa"/>
            <w:vMerge w:val="restart"/>
            <w:vAlign w:val="center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0" w:name="_heading=h.1t3h5sf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540CE" w:rsidRDefault="00F540CE" w:rsidP="005211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vAlign w:val="center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F540CE" w:rsidTr="00521127">
        <w:trPr>
          <w:trHeight w:val="699"/>
        </w:trPr>
        <w:tc>
          <w:tcPr>
            <w:tcW w:w="534" w:type="dxa"/>
            <w:vMerge/>
            <w:vAlign w:val="center"/>
          </w:tcPr>
          <w:p w:rsidR="00F540CE" w:rsidRDefault="00F540C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540CE" w:rsidRDefault="00F540C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540CE" w:rsidRDefault="00F540C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540CE" w:rsidRDefault="00F540CE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F540CE" w:rsidTr="00521127">
        <w:tc>
          <w:tcPr>
            <w:tcW w:w="14142" w:type="dxa"/>
            <w:gridSpan w:val="6"/>
            <w:vAlign w:val="center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F540CE" w:rsidTr="00521127">
        <w:tc>
          <w:tcPr>
            <w:tcW w:w="14142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3 часа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Приёмы работы с пластилином</w:t>
            </w:r>
          </w:p>
        </w:tc>
        <w:tc>
          <w:tcPr>
            <w:tcW w:w="708" w:type="dxa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Предметы, сделанные из глины.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пластилина, правила обращения с пластилином, инструменты и приемы работы с пластилином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изделия из глины, инструменты для работы с пластилином и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ним по картинкам.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поделочные материалы и изделия из глины, инструменты для работы с пластилином и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ним по картинкам и окружающей действительности.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«Коллекция из листьев»</w:t>
            </w:r>
          </w:p>
        </w:tc>
        <w:tc>
          <w:tcPr>
            <w:tcW w:w="708" w:type="dxa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Предметы, сделанные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природного материала.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природные материалы.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природных материалов по картинкам.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природные материалы.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из природных материалов по картинкам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действительности.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F540CE" w:rsidTr="00521127">
        <w:tc>
          <w:tcPr>
            <w:tcW w:w="14142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материалами– 3 часа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аппликации из засушенных листьев по инструкции учителя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карте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Соединяют природный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 с поверхностью листа при помощи пластилина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 и предметам окружающей действительности.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аппликацию из засушенных листьев по инструкции учителя и технологической карте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F540CE" w:rsidTr="00521127">
        <w:tc>
          <w:tcPr>
            <w:tcW w:w="14142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бумаги (плотная,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тонкая, гладкая, шероховатая, блестящая, матовая).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бумаги, сорта бумаги по иллюстрации учебника.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образца и план хода работы.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фигуры квадрат (четыре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четыре угла, середина).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квадрат от других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Сгибают квадрат пополам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квадрат от других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основные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 квадрат.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 технологической карте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фигурыпрямоугольник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(четыре стороны, по две — одинаковой длины, четыре угла — все прямые).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Сгибание прямоугольника пополам и совмещение углов с опорными точками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разныхпространственных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направлениях (сверху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вверх).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геометрической фигуры прямоугольник (верхняя, нижняя, правая, левая, боковая стороны, середина,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левый, правый углы)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прямоугольник от других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сходство прямоугольника с предметами природного и рукотворного мира,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имеющими прямоугольную форму.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 диагонали.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свойствапластилина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длине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короткий, средний), толщине (тонкий, толстый).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вылепленной из пластилина заготовки со схемами в учебнике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ход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свойствапластилина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опорой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:rsidR="00F540CE" w:rsidRDefault="00F540CE" w:rsidP="00F540CE">
      <w:r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сгибается).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ножниц,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функциональноеназначение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 их хранения, техника безопасности (в том числе при передаче их другому лицу).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кривым линиям круга и квадрата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назначение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бумаги, о ее свойствах.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правилах хранения, технике безопасности (в том числе при передаче их другому лицу).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кривым линиям круга и квадрата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геометрическойфигуры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«квадрат».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движенияножницами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Разрезают бумагу по короткой вертикальной линии, смыкая лезвия ножниц до конца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устройстве ножниц, их функциональном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правилах хранения, технике безопасности.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фигуры квадрат.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под контролем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Имитация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Имитируют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под контролем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Имитируют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геометрических фигур «квадрат»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операционным планом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 под контролем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пластилином– 3 часа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кругообразными движениями» (свекла, репка), «раскатывание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рукотворного мира группы «Игрушки».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предметах рукотворного мира группы «Игрушки»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из учебника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«Грибы».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работу с опорой на предметно-операционный план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учебника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формы», «вытягивание овала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еловых шишках как о природном материале.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формы», «вытягивание овала до конической формы» и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ладонях до овальной формы», «вытягивание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природный материал и его свойства.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природный материал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конструктивной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формы», «вытягивание овала до конической формы» и «сплющивание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ладонью»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природном материале.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природный материал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конструктивной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природный материал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конструктивной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природный материал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конструктивной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F540CE" w:rsidTr="00521127">
        <w:tc>
          <w:tcPr>
            <w:tcW w:w="14142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Аппликация из обрывных кусочков бумаги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Цвета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разрывания бумаги на две части по линии сгиба.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сорта и цвета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физические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(сгибается, режется, разрывается, обрывается).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разрывания бумаги на две части по линии сгиба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физических свойствах бумаги (сгибается, режется, разрывается, обрывается).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(осень)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мира (деревьях).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F540CE" w:rsidTr="00521127">
        <w:tc>
          <w:tcPr>
            <w:tcW w:w="534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квадрата, прямоугольника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треугольника.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 </w:t>
            </w:r>
            <w:proofErr w:type="gramEnd"/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геометрические фигуры треугольник, квадрат, прямоугольник,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(стороны, углы).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геометрические фигуры треугольник, квадрат, прямоугольник,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(стороны, углы).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  <w:proofErr w:type="gramEnd"/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домашних животных.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«сгибание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«прямоугольник» (верхний угол, нижний угол, правая,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стороны, середина)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домашних животных.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геометрические фигуры треугольник, квадрат, прямоугольник,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(стороны, углы).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ближайшую операцию с опорой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фигуры «прямоугольник».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 и технику безопасности.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фигуры «прямоугольник».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вертикальной линии, не смыкая лезвия ножниц».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«накручивание заготовки на палочку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(веточку)».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приемы: «надрез по коротким вертикальным линиям» без предварительной разметки и «накручивание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заготовки на палочку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(веточку)»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«надрез по коротким вертикальным линиям» без предварительной разметки и «накручивание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заготовки на палочку (веточку)».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практического действия, используя для этого схемы из учебника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резать по короткой наклонной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 (прямоугольник, треугольник, квадрат).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Планируют ближайшую операцию с помощью пооперационного плана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геометрические фигуры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(прямоугольник, треугольник, квадрат).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01"/>
        <w:gridCol w:w="3119"/>
        <w:gridCol w:w="3402"/>
        <w:gridCol w:w="4111"/>
      </w:tblGrid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F540CE" w:rsidTr="00521127">
        <w:tc>
          <w:tcPr>
            <w:tcW w:w="14141" w:type="dxa"/>
            <w:gridSpan w:val="7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обработки пластилина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соединениядеталей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при лепке объёмной фигуры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обработки пластилина и соединения деталей: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(вертикальные, горизонтальные, наклонные) и кривые (дугообразные, волнообразные, спиралеобразные)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(графические упражнения).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незначительно изогнутой линии (дуге), не смыкая лезвия ножниц».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мышечного усилия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привыполнении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разрезы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подугообразной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(вертикальные, горизонтальные, наклонные) и кривые (дугообразные, волнообразные, спиралеобразные) линии.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скатываниешариков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Наклеивание смятых из бумаги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шариков на основу.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Узнавание и различение цветов—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асный, оранжевый, зеленый.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бумаги шарики на основу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бумаге как о поделочном материале.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бумаги шарики на основу.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(рвется, мнется, гнется, клеится, режется).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прямоугольной формы (квадрат).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углов прямоугольной формы».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ближайшей операции с помощью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предметно-операционногоплана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и наклеивания заготовок внутри контура 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сминаниебумаги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углов прямоугольной формы».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3 часа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Знание физических свойств (тонкие, толстые, короткие, длинные, цветные).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 (сматывание в клубок, наматывание на катушки, разрывание, разрезание).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функциональной значимости предметов, сделанных из ниток, в быту, игре.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Работают с нитками (сматывание в клубок, наматывание на катушки, разрывание, разрезание).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нитках: нитки в природе и жизни человека; из чего делают нитки.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Рассказывают о физических свойствах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(тонкие, толстые, короткие, длинные, цветные).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их функциональную значимость в быту, игре.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за учителем анализа образца и планирование хода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предметно-практических действий в заданном пространственном направлении (на себя,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отсебя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наматывание ниток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клубок.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Повторяют за учителем разбор образца и планируют ход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предметно-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образца и планирование хода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Предметно-практические действия в заданном пространственном направлении (на себя,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отсебя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определяютих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функциональную значимость в быту, игре.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определяютих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функциональную значимость в быту, игре.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приемнаматывания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ниток на основу.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Повторяют за учителем разбор образца и планируют ход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предметно-практические действия в заданном пространственном направлении (на себя,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отсебя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бумагой и картоном – 13 часов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перед, за, справа, слева, сверху).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Рисование по линиям или опорным точкам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меющие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округлый контур.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Рисуют по линиям или опорным точкам предметы, имеющие округлый контур.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перед, за, справа, слева, сверху).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Рисуют по линиям или опорным точкам предметы, имеющие округлый контур.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Геометрическая фигура «круг» и соотнесение круга с предметами рукотворного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меющими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круглую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Геометрическая фигура «круг» и соотнесение круга с предметами рукотворного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меющими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круглую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Плоскостное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конструирование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Геометрическая фигура «овал» и определение сходства и различия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овала и круга.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Соотнесение овала с предметами природного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ирукотворного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мира, имеющими овальную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хода работы над изделием по вопросам учителя,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спомощью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Соотносят овал с предметами природного и рукотворного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мира, имеющими овальную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Планируют ход работы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спомощью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о геометрической фигуре «овал» и определяют сходство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различия овала и круга.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Соотносят овал с предметами природного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ирукотворного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мира, имеющими овальную форму.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правила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работыножницами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наверху, внизу, слева, справа).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геометрической формы «квадрат» (верхний угол, нижний угол, правая, левая, боковая, нижняя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стороны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ередина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действий по инструкции, содержащей пространственную характеристику.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спооперационнымизобразительно-графическим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планом.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инструкцию, содержащую пространственную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характеристику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рукотворного мира группы «Транспорт».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треугольник,прямоугольник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квадрат) и их признаках.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Ориентируются в пространстве геометрической форм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квадрат» (верхний угол, нижний угол, правая, левая, боковая, нижняя стороны, середина).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Деление стороны на четыре равные части посредством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сгибания ее несколько раз.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наверху, внизу, слева, справа).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геометрической формы «квадрат» (верхний угол, нижний угол, правая, левая, боковая, нижняя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сторона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ередина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спооперационнымизобразительно-графическим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планом.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приемы «сгибание прямоугольника пополам» и «сгибание сторон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геометрической фигуры «прямоугольник» (верхний угол,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нижний угол, правая, левая, боковая, нижняя сторона, середина) с помощью учителя.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рукотворного мира группы «Транспорт».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треугольник и прямоугольник) и их признаках.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приемы «сгибание прямоугольника пополам» и «сгибание сторон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ксередине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(наверху,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внизу, слева, справа).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приемов прямолинейного вырезания по предварительно размеченным коротким и длинным линиям.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способом симметричного вырезания.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Делают разметку по шаблону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симметрии.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Владеют приемами прямолинейного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вырезания по предварительно размеченным коротким и длинным линиям.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Владеют приемами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прямолинейного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Владеют приемами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прямолинейного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:rsidR="00F540CE" w:rsidRDefault="00F540CE" w:rsidP="00F540CE">
      <w:r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прием разметки по шаблону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прием разметки по шаблону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приема разметки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шаблону чередующихся геометрических форм (полукруг, треугольник).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вадрат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прием разметки по шаблону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Вырезают геометрические формы симметричного строения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(круг, квадрат)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об орнаменте (в орнаменте все элементы могут чередоваться или повторяться).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прием разметки по шаблону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прием разметки по шаблону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прием разметки по шаблону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Разбор аппликации с помощью учителя (определять тематику, выделять детали, цветовые отношения, пространственное расположение деталей, узнавать приемы обработки бумаги (разметка по шаблону, вырезание, обрывание, наклеивание).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хода работы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Симметричное вырезание изображения сложного контура.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Обрывают бумагу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«Снегурочка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объекта и планирование ближайшей операции с опорой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наизобразительно-графическийпооперационный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план.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Сравнение форм человеческой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фигуры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шар,туловище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руки, ноги — усеченный конус.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Разбирают объект и планируют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ближайшую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операцию с опорой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Соблюдают пропорции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изделии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Разбирают объект и планируют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ближайшую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операцию с опорой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proofErr w:type="gramEnd"/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Соблюдают пропорции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изделии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соединять их в единую конструкцию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«Снегурочка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лесу»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объекта и планирование ближайшей операции с опорой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наизобразительно-графическийпооперационный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Разбирают объект и планируют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ближайшую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операцию с опорой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изобразительно-графический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Разбирают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планировать ближайшую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операцию с опорой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изобразительно-графический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соединять их в единую конструкцию</w:t>
            </w:r>
          </w:p>
        </w:tc>
      </w:tr>
    </w:tbl>
    <w:p w:rsidR="00F540CE" w:rsidRDefault="00F540CE" w:rsidP="00F540CE">
      <w:r>
        <w:lastRenderedPageBreak/>
        <w:br w:type="page"/>
      </w:r>
    </w:p>
    <w:tbl>
      <w:tblPr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природных материалах и их 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ыразительных свойствах.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четырехлепестковых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цветков (жасмин,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гортензияи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 д.).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действий с опорой на предметно-операционный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геометрических фигур (квадрат, прямоугольник и треугольник).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Вырезают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четырехлепестковые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цветки (жасмин, гортензия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«вырезание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незначительно изогнутой линии»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четырехлепестковые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цветки (жасмин, гортензия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  <w:proofErr w:type="gramEnd"/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Сгибают квадрат в три раза.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конструкции с опорой на образец самостоятельно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частичной помощью учителя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Складывают бумагу в гармошку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Собирают конструкцию с опорой на образец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Складывают бумагу в гармошку.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F540CE" w:rsidTr="00521127">
        <w:tc>
          <w:tcPr>
            <w:tcW w:w="14141" w:type="dxa"/>
            <w:gridSpan w:val="6"/>
          </w:tcPr>
          <w:p w:rsidR="00F540CE" w:rsidRDefault="00F540CE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нитками – 7 часов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нитку в иголку.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обинструментах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(иглы, ножницы, наперсток).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два-три раза на одном месте)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способы их хранения и приемы использования в быту.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геометрических фигур.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два-три раза на одном месте)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вышивка»,«контур», «стежок», «расстояние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вышивка»,«контур», «стежок», «расстояние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вышивания.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илидругого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безопасной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F540CE" w:rsidTr="00521127">
        <w:tc>
          <w:tcPr>
            <w:tcW w:w="533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контур», «стежок»,«расстояние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илидругого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3402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контур», «стежок», «расстояние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контур», «стежок»,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«расстояние между стежками».</w:t>
            </w:r>
          </w:p>
          <w:p w:rsidR="00F540CE" w:rsidRDefault="00F540CE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:rsidR="00F540CE" w:rsidRDefault="00F540CE" w:rsidP="00F540CE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540CE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F540CE" w:rsidRDefault="00F540CE" w:rsidP="00F540CE">
      <w:pPr>
        <w:spacing w:after="0" w:line="360" w:lineRule="auto"/>
        <w:ind w:firstLine="709"/>
        <w:jc w:val="both"/>
      </w:pPr>
    </w:p>
    <w:p w:rsidR="00635CC6" w:rsidRDefault="00635CC6"/>
    <w:sectPr w:rsidR="00635CC6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22" w:rsidRDefault="00F540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5C3122" w:rsidRDefault="00F540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0CE"/>
    <w:rsid w:val="00635CC6"/>
    <w:rsid w:val="00F5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C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4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0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0C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40C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40C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40C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F540CE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540C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F540C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F540C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40CE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5"/>
    <w:uiPriority w:val="39"/>
    <w:rsid w:val="00F540C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540CE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0CE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F540CE"/>
  </w:style>
  <w:style w:type="table" w:customStyle="1" w:styleId="14">
    <w:name w:val="Сетка таблицы светлая1"/>
    <w:basedOn w:val="a1"/>
    <w:uiPriority w:val="40"/>
    <w:rsid w:val="00F540C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F540CE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F540CE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F540CE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F540CE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F540CE"/>
  </w:style>
  <w:style w:type="paragraph" w:styleId="a8">
    <w:name w:val="No Spacing"/>
    <w:link w:val="a9"/>
    <w:qFormat/>
    <w:rsid w:val="00F540C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Без интервала Знак"/>
    <w:link w:val="a8"/>
    <w:locked/>
    <w:rsid w:val="00F540CE"/>
    <w:rPr>
      <w:rFonts w:ascii="Calibri" w:eastAsia="Calibri" w:hAnsi="Calibri" w:cs="Calibri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F540CE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540CE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540CE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F540CE"/>
    <w:pPr>
      <w:spacing w:after="100"/>
      <w:ind w:left="440"/>
    </w:pPr>
    <w:rPr>
      <w:rFonts w:eastAsiaTheme="minorEastAsia"/>
      <w:kern w:val="2"/>
    </w:rPr>
  </w:style>
  <w:style w:type="paragraph" w:styleId="42">
    <w:name w:val="toc 4"/>
    <w:basedOn w:val="a"/>
    <w:next w:val="a"/>
    <w:autoRedefine/>
    <w:uiPriority w:val="39"/>
    <w:unhideWhenUsed/>
    <w:rsid w:val="00F540CE"/>
    <w:pPr>
      <w:spacing w:after="100"/>
      <w:ind w:left="660"/>
    </w:pPr>
    <w:rPr>
      <w:rFonts w:eastAsiaTheme="minorEastAsia"/>
      <w:kern w:val="2"/>
    </w:rPr>
  </w:style>
  <w:style w:type="paragraph" w:styleId="51">
    <w:name w:val="toc 5"/>
    <w:basedOn w:val="a"/>
    <w:next w:val="a"/>
    <w:autoRedefine/>
    <w:uiPriority w:val="39"/>
    <w:unhideWhenUsed/>
    <w:rsid w:val="00F540CE"/>
    <w:pPr>
      <w:spacing w:after="100"/>
      <w:ind w:left="880"/>
    </w:pPr>
    <w:rPr>
      <w:rFonts w:eastAsiaTheme="minorEastAsia"/>
      <w:kern w:val="2"/>
    </w:rPr>
  </w:style>
  <w:style w:type="paragraph" w:styleId="61">
    <w:name w:val="toc 6"/>
    <w:basedOn w:val="a"/>
    <w:next w:val="a"/>
    <w:autoRedefine/>
    <w:uiPriority w:val="39"/>
    <w:unhideWhenUsed/>
    <w:rsid w:val="00F540CE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F540CE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F540CE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F540CE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540C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5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0CE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F5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0CE"/>
    <w:rPr>
      <w:rFonts w:ascii="Calibri" w:eastAsia="Calibri" w:hAnsi="Calibri" w:cs="Calibri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0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rsid w:val="00F540C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Body Text"/>
    <w:basedOn w:val="a"/>
    <w:link w:val="af2"/>
    <w:unhideWhenUsed/>
    <w:qFormat/>
    <w:rsid w:val="00F540C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540CE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5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40C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12145</Words>
  <Characters>69230</Characters>
  <Application>Microsoft Office Word</Application>
  <DocSecurity>0</DocSecurity>
  <Lines>576</Lines>
  <Paragraphs>162</Paragraphs>
  <ScaleCrop>false</ScaleCrop>
  <Company/>
  <LinksUpToDate>false</LinksUpToDate>
  <CharactersWithSpaces>81213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2023-11-19T14:12:00Z</dcterms:created>
  <dcterms:modified xsi:type="dcterms:W3CDTF">2023-11-19T14:16:00Z</dcterms:modified>
</cp:coreProperties>
</file>