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>«Средняя общеобразовательная  школа №2 г. Сольцы»</w:t>
      </w:r>
    </w:p>
    <w:p w:rsidR="00DB3D69" w:rsidRDefault="00DB3D69" w:rsidP="00DB3D69">
      <w:pPr>
        <w:ind w:left="567"/>
        <w:rPr>
          <w:rFonts w:ascii="Times New Roman" w:hAnsi="Times New Roman"/>
          <w:sz w:val="28"/>
          <w:szCs w:val="28"/>
        </w:rPr>
      </w:pPr>
    </w:p>
    <w:p w:rsidR="00DB3D69" w:rsidRDefault="00DB3D69" w:rsidP="00DB3D69">
      <w:pPr>
        <w:ind w:left="567"/>
        <w:rPr>
          <w:rFonts w:ascii="Times New Roman" w:hAnsi="Times New Roman"/>
          <w:sz w:val="28"/>
          <w:szCs w:val="28"/>
        </w:rPr>
      </w:pPr>
    </w:p>
    <w:p w:rsidR="001A228F" w:rsidRDefault="001A228F" w:rsidP="001A228F">
      <w:pPr>
        <w:pStyle w:val="Standard"/>
      </w:pPr>
    </w:p>
    <w:tbl>
      <w:tblPr>
        <w:tblW w:w="0" w:type="auto"/>
        <w:tblLook w:val="04A0"/>
      </w:tblPr>
      <w:tblGrid>
        <w:gridCol w:w="3115"/>
        <w:gridCol w:w="3115"/>
      </w:tblGrid>
      <w:tr w:rsidR="00100A26" w:rsidRPr="0040209D" w:rsidTr="00B567BA">
        <w:tc>
          <w:tcPr>
            <w:tcW w:w="3115" w:type="dxa"/>
          </w:tcPr>
          <w:p w:rsidR="00100A26" w:rsidRPr="0040209D" w:rsidRDefault="00100A26" w:rsidP="00B56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00A26" w:rsidRPr="008944ED" w:rsidRDefault="00100A26" w:rsidP="00B56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100A26" w:rsidRDefault="00100A26" w:rsidP="00B56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0A26" w:rsidRPr="008944ED" w:rsidRDefault="00100A26" w:rsidP="00B567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Алексеева</w:t>
            </w:r>
          </w:p>
          <w:p w:rsidR="00100A26" w:rsidRDefault="00100A26" w:rsidP="00B56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0A26" w:rsidRPr="0040209D" w:rsidRDefault="00100A26" w:rsidP="00B567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0A26" w:rsidRDefault="00100A26" w:rsidP="00B56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00A26" w:rsidRPr="008944ED" w:rsidRDefault="00100A26" w:rsidP="00B56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00A26" w:rsidRDefault="00100A26" w:rsidP="00B56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0A26" w:rsidRPr="008944ED" w:rsidRDefault="00100A26" w:rsidP="00B567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Алексеева</w:t>
            </w:r>
          </w:p>
          <w:p w:rsidR="00100A26" w:rsidRDefault="00100A26" w:rsidP="00B56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0A26" w:rsidRPr="0040209D" w:rsidRDefault="00100A26" w:rsidP="00B567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3D69" w:rsidRDefault="00DB3D69" w:rsidP="00DB3D69">
      <w:pPr>
        <w:ind w:left="567"/>
        <w:rPr>
          <w:rFonts w:ascii="Times New Roman" w:hAnsi="Times New Roman"/>
          <w:sz w:val="28"/>
          <w:szCs w:val="28"/>
        </w:rPr>
      </w:pPr>
    </w:p>
    <w:p w:rsidR="00100A26" w:rsidRDefault="00100A26" w:rsidP="00DB3D69">
      <w:pPr>
        <w:ind w:left="567"/>
        <w:rPr>
          <w:rFonts w:ascii="Times New Roman" w:hAnsi="Times New Roman"/>
          <w:sz w:val="28"/>
          <w:szCs w:val="28"/>
        </w:rPr>
      </w:pPr>
    </w:p>
    <w:p w:rsidR="00100A26" w:rsidRDefault="00100A26" w:rsidP="00DB3D69">
      <w:pPr>
        <w:ind w:left="567"/>
        <w:rPr>
          <w:rFonts w:ascii="Times New Roman" w:hAnsi="Times New Roman"/>
          <w:sz w:val="28"/>
          <w:szCs w:val="28"/>
        </w:rPr>
      </w:pPr>
    </w:p>
    <w:p w:rsidR="00DB3D69" w:rsidRDefault="00DB3D69" w:rsidP="00DB3D69">
      <w:pPr>
        <w:ind w:left="567"/>
        <w:rPr>
          <w:rFonts w:ascii="Times New Roman" w:hAnsi="Times New Roman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 xml:space="preserve">по родной  (русской) литературе </w:t>
      </w: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>5-9 классы</w:t>
      </w: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:rsidR="001A228F" w:rsidRDefault="001A228F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:rsidR="001A228F" w:rsidRDefault="001A228F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:rsidR="001A228F" w:rsidRDefault="001A228F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</w:p>
    <w:p w:rsidR="00DB3D69" w:rsidRDefault="00DB3D69" w:rsidP="00DB3D69">
      <w:pPr>
        <w:kinsoku w:val="0"/>
        <w:overflowPunct w:val="0"/>
        <w:ind w:left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B3D69" w:rsidRDefault="00DB3D69" w:rsidP="00100A26">
      <w:pPr>
        <w:kinsoku w:val="0"/>
        <w:overflowPunct w:val="0"/>
        <w:ind w:left="567"/>
        <w:jc w:val="center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 </w:t>
      </w:r>
    </w:p>
    <w:p w:rsidR="00DB3D69" w:rsidRDefault="00100A26" w:rsidP="00100A26">
      <w:pPr>
        <w:kinsoku w:val="0"/>
        <w:overflowPunct w:val="0"/>
        <w:ind w:left="56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Сольцы   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DB3D69">
        <w:rPr>
          <w:rFonts w:ascii="Times New Roman" w:hAnsi="Times New Roman"/>
          <w:sz w:val="28"/>
          <w:szCs w:val="28"/>
        </w:rPr>
        <w:t xml:space="preserve"> год</w:t>
      </w:r>
    </w:p>
    <w:p w:rsidR="00DB3D69" w:rsidRDefault="00DB3D69" w:rsidP="00DB3D69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</w:p>
    <w:p w:rsidR="00DB3D69" w:rsidRDefault="00DB3D69" w:rsidP="00DB3D69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bookmarkStart w:id="0" w:name="_Toc50669505"/>
    </w:p>
    <w:p w:rsidR="00DB3D69" w:rsidRDefault="00DB3D69" w:rsidP="00DB3D69">
      <w:pPr>
        <w:pStyle w:val="1"/>
        <w:spacing w:before="0" w:beforeAutospacing="0" w:after="0" w:afterAutospacing="0" w:line="276" w:lineRule="auto"/>
        <w:rPr>
          <w:caps/>
          <w:sz w:val="24"/>
          <w:szCs w:val="24"/>
        </w:rPr>
      </w:pPr>
      <w:bookmarkStart w:id="1" w:name="_Toc50669506"/>
      <w:r>
        <w:rPr>
          <w:caps/>
          <w:sz w:val="24"/>
          <w:szCs w:val="24"/>
        </w:rPr>
        <w:t>Содержание учебного предмета  «РОДНая</w:t>
      </w:r>
      <w:r>
        <w:rPr>
          <w:caps/>
          <w:color w:val="00B050"/>
          <w:sz w:val="24"/>
          <w:szCs w:val="24"/>
        </w:rPr>
        <w:t xml:space="preserve"> </w:t>
      </w:r>
      <w:r>
        <w:rPr>
          <w:caps/>
          <w:sz w:val="24"/>
          <w:szCs w:val="24"/>
        </w:rPr>
        <w:t>литература (Русская)»</w:t>
      </w:r>
      <w:bookmarkEnd w:id="1"/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Преданья старины глубокой 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былины: богатыри и богатырство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Былина </w:t>
      </w:r>
      <w:r>
        <w:rPr>
          <w:rFonts w:ascii="Times New Roman" w:hAnsi="Times New Roman"/>
          <w:sz w:val="24"/>
          <w:szCs w:val="24"/>
        </w:rPr>
        <w:t xml:space="preserve">«Илья Муромец и </w:t>
      </w:r>
      <w:proofErr w:type="spellStart"/>
      <w:r>
        <w:rPr>
          <w:rFonts w:ascii="Times New Roman" w:hAnsi="Times New Roman"/>
          <w:sz w:val="24"/>
          <w:szCs w:val="24"/>
        </w:rPr>
        <w:t>Святогор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Былинные сюжеты и герои в русской литературе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 А. Бунин.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Святогор</w:t>
      </w:r>
      <w:proofErr w:type="spellEnd"/>
      <w:r>
        <w:rPr>
          <w:rFonts w:ascii="Times New Roman" w:hAnsi="Times New Roman"/>
          <w:sz w:val="24"/>
          <w:szCs w:val="24"/>
        </w:rPr>
        <w:t xml:space="preserve"> и Илья».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Г. </w:t>
      </w:r>
      <w:proofErr w:type="spellStart"/>
      <w:r>
        <w:rPr>
          <w:rFonts w:ascii="Times New Roman" w:hAnsi="Times New Roman"/>
          <w:b/>
          <w:sz w:val="24"/>
          <w:szCs w:val="24"/>
        </w:rPr>
        <w:t>Писахов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«Морожены песни» (из книги «Ледяна колокольня).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 В. Шергин.</w:t>
      </w:r>
      <w:r>
        <w:rPr>
          <w:rFonts w:ascii="Times New Roman" w:hAnsi="Times New Roman"/>
          <w:sz w:val="24"/>
          <w:szCs w:val="24"/>
        </w:rPr>
        <w:t xml:space="preserve"> «Детство в Архангельске», «Миша </w:t>
      </w:r>
      <w:proofErr w:type="spellStart"/>
      <w:r>
        <w:rPr>
          <w:rFonts w:ascii="Times New Roman" w:hAnsi="Times New Roman"/>
          <w:sz w:val="24"/>
          <w:szCs w:val="24"/>
        </w:rPr>
        <w:t>Ласкин</w:t>
      </w:r>
      <w:proofErr w:type="spellEnd"/>
      <w:r>
        <w:rPr>
          <w:rFonts w:ascii="Times New Roman" w:hAnsi="Times New Roman"/>
          <w:sz w:val="24"/>
          <w:szCs w:val="24"/>
        </w:rPr>
        <w:t>» (главы из книги «Поморские были и сказания»).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Родные просторы 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 русских поэтов о зиме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 С. Никитин. </w:t>
      </w:r>
      <w:r>
        <w:rPr>
          <w:rFonts w:ascii="Times New Roman" w:hAnsi="Times New Roman"/>
          <w:sz w:val="24"/>
          <w:szCs w:val="24"/>
        </w:rPr>
        <w:t>«Встреча Зимы».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А. А. Блок.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«Снег да снег. Всю избу занесло…»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М. Рубцов.</w:t>
      </w:r>
      <w:r>
        <w:rPr>
          <w:rFonts w:ascii="Times New Roman" w:hAnsi="Times New Roman"/>
          <w:sz w:val="24"/>
          <w:szCs w:val="24"/>
        </w:rPr>
        <w:t xml:space="preserve"> «Первый снег».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мотивам русских сказок о зиме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Е. Л. Шварц. </w:t>
      </w:r>
      <w:r>
        <w:rPr>
          <w:rFonts w:ascii="Times New Roman" w:hAnsi="Times New Roman"/>
          <w:sz w:val="24"/>
          <w:szCs w:val="24"/>
        </w:rPr>
        <w:t>«Два брата».</w:t>
      </w:r>
    </w:p>
    <w:p w:rsidR="00DB3D69" w:rsidRDefault="00DB3D69" w:rsidP="00DB3D6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Праздники русского мира 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Масленица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 Ю. Лермонтов. </w:t>
      </w:r>
      <w:r>
        <w:rPr>
          <w:rFonts w:ascii="Times New Roman" w:hAnsi="Times New Roman"/>
          <w:sz w:val="24"/>
          <w:szCs w:val="24"/>
        </w:rPr>
        <w:t xml:space="preserve">«Посреди небесных тел…»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Д. Дементьев. </w:t>
      </w:r>
      <w:r>
        <w:rPr>
          <w:rFonts w:ascii="Times New Roman" w:hAnsi="Times New Roman"/>
          <w:sz w:val="24"/>
          <w:szCs w:val="24"/>
        </w:rPr>
        <w:t>«Прощёное воскресенье».</w:t>
      </w:r>
    </w:p>
    <w:p w:rsidR="00DB3D69" w:rsidRDefault="00DB3D69" w:rsidP="00DB3D69">
      <w:pPr>
        <w:tabs>
          <w:tab w:val="left" w:pos="342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Тэффи.</w:t>
      </w:r>
      <w:r>
        <w:rPr>
          <w:rFonts w:ascii="Times New Roman" w:hAnsi="Times New Roman"/>
          <w:sz w:val="24"/>
          <w:szCs w:val="24"/>
        </w:rPr>
        <w:t xml:space="preserve"> «Блины».</w:t>
      </w:r>
      <w:r>
        <w:rPr>
          <w:rFonts w:ascii="Times New Roman" w:hAnsi="Times New Roman"/>
          <w:sz w:val="24"/>
          <w:szCs w:val="24"/>
        </w:rPr>
        <w:tab/>
      </w:r>
    </w:p>
    <w:p w:rsidR="00DB3D69" w:rsidRDefault="00DB3D69" w:rsidP="00DB3D69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Тепло родного дома 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Всюду родимую Русь узнаю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А. Рождественский.</w:t>
      </w:r>
      <w:r>
        <w:rPr>
          <w:rFonts w:ascii="Times New Roman" w:hAnsi="Times New Roman"/>
          <w:sz w:val="24"/>
          <w:szCs w:val="24"/>
        </w:rPr>
        <w:t xml:space="preserve"> «Русская природа».</w:t>
      </w:r>
    </w:p>
    <w:p w:rsidR="00DB3D69" w:rsidRDefault="00DB3D69" w:rsidP="00DB3D69">
      <w:pPr>
        <w:spacing w:after="0" w:line="276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К. Г. Паустовский.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«Заботливый цветок». </w:t>
      </w:r>
    </w:p>
    <w:p w:rsidR="00DB3D69" w:rsidRDefault="00DB3D69" w:rsidP="00DB3D6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Ю. В. Бондарев.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«Поздним вечером».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 до ордена – была бы Родина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Оборона Севастополя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Н. </w:t>
      </w:r>
      <w:proofErr w:type="spellStart"/>
      <w:r>
        <w:rPr>
          <w:rFonts w:ascii="Times New Roman" w:hAnsi="Times New Roman"/>
          <w:b/>
          <w:sz w:val="24"/>
          <w:szCs w:val="24"/>
        </w:rPr>
        <w:t>Апухтин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«Солдатская песня о Севастополе».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А. Фет. </w:t>
      </w:r>
      <w:r>
        <w:rPr>
          <w:rFonts w:ascii="Times New Roman" w:hAnsi="Times New Roman"/>
          <w:sz w:val="24"/>
          <w:szCs w:val="24"/>
        </w:rPr>
        <w:t>«Севастопольское братское кладбище».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Загадки русской души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Чудеса нужно делать своими руками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И. Тютчев.</w:t>
      </w:r>
      <w:r>
        <w:rPr>
          <w:rFonts w:ascii="Times New Roman" w:hAnsi="Times New Roman"/>
          <w:sz w:val="24"/>
          <w:szCs w:val="24"/>
        </w:rPr>
        <w:t xml:space="preserve"> «Чему бы жизнь нас ни учила…»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С. Лесков.</w:t>
      </w:r>
      <w:r>
        <w:rPr>
          <w:rFonts w:ascii="Times New Roman" w:hAnsi="Times New Roman"/>
          <w:sz w:val="24"/>
          <w:szCs w:val="24"/>
        </w:rPr>
        <w:t xml:space="preserve"> «Неразменный рубль».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П. Астафьев.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«Бабушка с малиной».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ваших ровесниках </w:t>
      </w:r>
    </w:p>
    <w:p w:rsidR="00DB3D69" w:rsidRDefault="00DB3D69" w:rsidP="00DB3D69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Р. П. Погодин. </w:t>
      </w: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Кирпичные острова» (рассказы «Как я с ним </w:t>
      </w:r>
      <w:proofErr w:type="gramEnd"/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познакомился», «Кирпичные острова»). 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Е. С. Велтистов. «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Лишь слову жизнь дана 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русском дышим языке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К. Д. Бальмонт. </w:t>
      </w:r>
      <w:r>
        <w:rPr>
          <w:rFonts w:ascii="Times New Roman" w:hAnsi="Times New Roman"/>
          <w:sz w:val="24"/>
          <w:szCs w:val="24"/>
        </w:rPr>
        <w:t>«Русский язык».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Ю. П. </w:t>
      </w:r>
      <w:proofErr w:type="spellStart"/>
      <w:r>
        <w:rPr>
          <w:rFonts w:ascii="Times New Roman" w:hAnsi="Times New Roman"/>
          <w:b/>
          <w:sz w:val="24"/>
          <w:szCs w:val="24"/>
        </w:rPr>
        <w:t>Мориц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«Язык обид – язык не русский…»</w:t>
      </w: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 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Героические былины. «Добрыня и змей», «Алеша Попович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Тугарин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Змей»,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Святогор-богатырь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древнерусской литературы (2 ч)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Тема добра и зла в произведениях древнерусской литературы.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«Моления Даниила Заточника» - памятник гражданственности, духовности и нравственности. 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Поэты родного края.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русской литературы XVIII века (1 ч)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Ода (начальные представления).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Гавриил Романович Державин. Краткий рассказ о поэте. «Река времен в своем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стремленьи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...», «На птичку...», «Признание». Размышления о смысле жизни, о судьбе.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необходимости свободы творчества.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Сумароков. «Эпиграмма». В. Капнист. «На кончину Гавриила Романовича Державина»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Астафьев. «Мальчик в белой рубашке». Трагедия матери, потерявшей ребенка.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«Смех сквозь слезы». Л.Н. Толстой. Семейные ценности в рассказах.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РАЗДЕЛ 3. РУССКИЙ ХАРАКТЕР – РУССКАЯ ДУША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А. С. Пушкин. «Скупой рыцарь». «Ужасный век, ужасные сердца». Н. В. Гоголь. Нравственные уроки в произведениях. И. С. Тургенев. «Бурмистр», Влияние крепостного права на людей. «Певцы». Н. А. Некрасов. Образ русской женщины. Роль таланта. А. П. Чехов. «Тоска», «Размазня». 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русской литературы XX века </w:t>
      </w:r>
    </w:p>
    <w:p w:rsidR="00DB3D69" w:rsidRDefault="00DB3D69" w:rsidP="00DB3D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И. Бунин «Роман горбуна». В. Маяковский. А. И. Куприн. Рассказы о животных. Ф. Абрамов. Нравственные уроки в произведениях. Н. Заболоцкий. «Некрасивая девочка». Вечная проблема красоты (внешней и внутренней).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Родная литература.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</w:p>
    <w:p w:rsidR="00DB3D69" w:rsidRDefault="00DB3D69" w:rsidP="00DB3D69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/>
          <w:sz w:val="24"/>
          <w:szCs w:val="24"/>
        </w:rPr>
      </w:pP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Своеобразие родной литературы.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Родная литература как способ познания жизни.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Слово как средство создания образа.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Книга как духовное завещание одного поколения другому.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Прогноз развития литературных традиций в XXI веке.</w:t>
      </w: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 Русский фольклор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Связь фольклорных произведений с другими видами искусства. Русский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героический эпос в изобразительном искусстве и музыке.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Фольклорные традиции в русской литературе 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Древнерусская литература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Жанровое богатство древнерусской литературы Традиции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proofErr w:type="gramStart"/>
      <w:r>
        <w:rPr>
          <w:color w:val="auto"/>
        </w:rPr>
        <w:t xml:space="preserve">древнерусской литературы (Традиции и особенности духовной литературы </w:t>
      </w:r>
      <w:proofErr w:type="gramEnd"/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proofErr w:type="gramStart"/>
      <w:r>
        <w:rPr>
          <w:color w:val="auto"/>
        </w:rPr>
        <w:t>Образное отражение жизни в древнерусской литературе.)</w:t>
      </w:r>
      <w:proofErr w:type="gramEnd"/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«Русская земля»</w:t>
      </w: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Из литературы XVIII века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Новиков Н.И. « Детское чтение для сердца и разума» </w:t>
      </w:r>
      <w:proofErr w:type="gramStart"/>
      <w:r>
        <w:rPr>
          <w:color w:val="auto"/>
        </w:rPr>
        <w:t xml:space="preserve">( </w:t>
      </w:r>
      <w:proofErr w:type="gramEnd"/>
      <w:r>
        <w:rPr>
          <w:color w:val="auto"/>
        </w:rPr>
        <w:t>фрагменты по выбору)</w:t>
      </w:r>
    </w:p>
    <w:p w:rsidR="00DB3D69" w:rsidRDefault="00DB3D69" w:rsidP="00DB3D6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Из литературы XIX века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Традиции литературы XIX века.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Басни. Толстой Л.Н. « Два товарища», « Лгун»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Гайдар А.П. «Тимур и его команда». Тема дружбы в повести, отношение взрослых и детей, тимуровское движение.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Литературные сказки</w:t>
      </w:r>
      <w:r>
        <w:rPr>
          <w:rFonts w:ascii="Times New Roman" w:hAnsi="Times New Roman"/>
          <w:sz w:val="24"/>
          <w:szCs w:val="24"/>
        </w:rPr>
        <w:t>. Богатство и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выразительность языка сказок В.И. Даля. Тема труда в сказке. Сказка «Что значит досуг?». Идейно – художественный смысл.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характеристика героя и авторское отношение. Использование описательной речи автора и речи действующих лиц.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Родная природа в стихах поэтов XIX века.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Стихотворение П.А. Вяземского «Первый снег». Радостные впечатления, труд, быт, волнения сердца, чистота помыслов и стремлений лирического героя.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Творчество поэтов и писателей XIX века.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Станюкович К.М. Рассказ «Рождественская ночь»: проблематика рассказа. Милосердие и вера в произведении писателя.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Смешное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грустное в рассказе А.П. Чехова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rFonts w:eastAsia="Calibri"/>
        </w:rPr>
        <w:t>«Шуточка».</w:t>
      </w: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</w:p>
    <w:p w:rsidR="00DB3D69" w:rsidRDefault="00DB3D69" w:rsidP="00DB3D69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Из литературы XX века</w:t>
      </w:r>
    </w:p>
    <w:p w:rsidR="00DB3D69" w:rsidRDefault="00DB3D69" w:rsidP="00DB3D6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Традиции литературы XX века. 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Литературные сказки.</w:t>
      </w:r>
      <w:r>
        <w:rPr>
          <w:rFonts w:ascii="Times New Roman" w:hAnsi="Times New Roman"/>
          <w:sz w:val="24"/>
          <w:szCs w:val="24"/>
        </w:rPr>
        <w:t xml:space="preserve"> Сказы. 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П. Бажова, С.Я. Маршака, Б. </w:t>
      </w:r>
      <w:proofErr w:type="spellStart"/>
      <w:r>
        <w:rPr>
          <w:rFonts w:ascii="Times New Roman" w:hAnsi="Times New Roman"/>
          <w:sz w:val="24"/>
          <w:szCs w:val="24"/>
        </w:rPr>
        <w:t>Щергина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(по выбору учителя).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Пришвин М.М. Мир природы и мир человека.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«Предательская колбаса», «Таинственный ящик», «Лесная капель».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 о </w:t>
      </w:r>
      <w:proofErr w:type="gramStart"/>
      <w:r>
        <w:rPr>
          <w:rFonts w:ascii="Times New Roman" w:hAnsi="Times New Roman"/>
          <w:sz w:val="24"/>
          <w:szCs w:val="24"/>
        </w:rPr>
        <w:t>прекрасном</w:t>
      </w:r>
      <w:proofErr w:type="gramEnd"/>
      <w:r>
        <w:rPr>
          <w:rFonts w:ascii="Times New Roman" w:hAnsi="Times New Roman"/>
          <w:sz w:val="24"/>
          <w:szCs w:val="24"/>
        </w:rPr>
        <w:t xml:space="preserve"> и неведомом.</w:t>
      </w:r>
    </w:p>
    <w:p w:rsidR="00DB3D69" w:rsidRDefault="00DB3D69" w:rsidP="00DB3D6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Берестов «Почему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 xml:space="preserve">о в детстве…», </w:t>
      </w:r>
    </w:p>
    <w:p w:rsidR="00DB3D69" w:rsidRDefault="00DB3D69" w:rsidP="00DB3D69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B3D69" w:rsidRDefault="00DB3D69" w:rsidP="00DB3D6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РОССИЯ – РОДИНА МОЯ  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Богатство русской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классики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в жизни современного человека.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Фольклор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в произведениях фольклора. Русская историческая песня.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Древнерусская литература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на страницах произведений Древней Руси. Русская летопись « Смерть Олега от своего коня».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воинская летопись. « Повесть о разорении Рязани Батыем».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  литературы 18 века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Д.И.Фонвизин « Всеобщая придворная грамматика»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Сентиментализм.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Н.Карамзин « История государства Российского»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РАЗДЕЛ 2. РУССКИЕ ТРАДИЦИИ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  литературы 19 века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Романтизм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Жуковский. Баллада « Светлана»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.Пушкин .Романтизм в творчестве А.Пушкина. Поэма « Цыганы», А.Пушкин « Маленькие трагедии»: многообразие тем. М.Ю. Лермонтов « Беглец». К.Н.Батюшков Стихотворения « Мой гений», « Пробуждение». 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А.В.Кольцов Стихотворения «Не шуми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..», «Разлука»,« Лес».  Е.А.Баратынский Стихотворения «Мой дар глубок..»,«Муза», « Разуверение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.В.Гоголь. Повесть «Коляска». Образ Петербурга в повести «Невский проспект»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бличие социальных пороков в пьесе А.Островского « Доходное место». Своеобразие тематики и проблематики рассказа А.Чехова «Скрипка Ротшильда».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РАЗДЕЛ 3. РУССКИЙ ХАРАКТЕР – РУССКАЯ ДУША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  литературы 20 века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 И.Бунин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Сверчок», « Птицы небесные». М.Булгаков « Мёртвые души». Знакомство с пьесой. Рассказ А.И.Куприна« Чудесный доктор»  Творчество Р.Рождественского. Творчество Е.Евтушенко. Творчество А. Вознесенского. Творчество В. Высоцкого. Тема войны в творчестве поэтов 20 века. В.П.Астафьев « Царь- рыба».  Творчество В.Г. Распутина. Гуманистический смысл повести « Деньги для Марии». Особенности творчеств Вампилова. Пьеса « Старший брат».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А.Алексин « Безумная Евдокия».</w:t>
      </w:r>
    </w:p>
    <w:p w:rsidR="00DB3D69" w:rsidRDefault="00DB3D69" w:rsidP="00DB3D69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Русская литература конца 20 века- начала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 века: темы, герои. Многообразие тем и образов.</w:t>
      </w:r>
    </w:p>
    <w:p w:rsidR="00DB3D69" w:rsidRDefault="00DB3D69" w:rsidP="00DB3D6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3D69" w:rsidRDefault="00DB3D69" w:rsidP="00DB3D69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DB3D69" w:rsidRDefault="00DB3D69" w:rsidP="00DB3D69">
      <w:pPr>
        <w:pStyle w:val="2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</w:rPr>
        <w:t>Личностные результаты освоения основной образовательной программы: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</w:t>
      </w:r>
      <w:proofErr w:type="gramStart"/>
      <w:r>
        <w:rPr>
          <w:rStyle w:val="dash041e005f0431005f044b005f0447005f043d005f044b005f0439005f005fchar1char1"/>
        </w:rPr>
        <w:t xml:space="preserve"> ,</w:t>
      </w:r>
      <w:proofErr w:type="gramEnd"/>
      <w:r>
        <w:rPr>
          <w:rStyle w:val="dash041e005f0431005f044b005f0447005f043d005f044b005f0439005f005fchar1char1"/>
        </w:rPr>
        <w:t xml:space="preserve">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 Новгородской области,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"/>
        </w:rPr>
        <w:t>потребительстве</w:t>
      </w:r>
      <w:proofErr w:type="spellEnd"/>
      <w:r>
        <w:rPr>
          <w:rStyle w:val="dash041e005f0431005f044b005f0447005f043d005f044b005f0439005f005fchar1char1"/>
        </w:rPr>
        <w:t xml:space="preserve">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4.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</w:t>
      </w:r>
      <w:r>
        <w:rPr>
          <w:rStyle w:val="dash041e005f0431005f044b005f0447005f043d005f044b005f0439005f005fchar1char1"/>
        </w:rPr>
        <w:lastRenderedPageBreak/>
        <w:t xml:space="preserve">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</w:rPr>
        <w:t>конвенционирования</w:t>
      </w:r>
      <w:proofErr w:type="spellEnd"/>
      <w:r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gramStart"/>
      <w:r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7.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</w:rPr>
        <w:t>выраженной</w:t>
      </w:r>
      <w:proofErr w:type="gramEnd"/>
      <w:r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B3D69" w:rsidRDefault="00DB3D69" w:rsidP="00DB3D69">
      <w:pPr>
        <w:ind w:firstLine="709"/>
        <w:jc w:val="both"/>
      </w:pPr>
      <w:r>
        <w:rPr>
          <w:rStyle w:val="dash041e005f0431005f044b005f0447005f043d005f044b005f0439005f005fchar1char1"/>
        </w:rPr>
        <w:t xml:space="preserve">9.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rPr>
          <w:rStyle w:val="dash041e005f0431005f044b005f0447005f043d005f044b005f0439005f005fchar1char1"/>
        </w:rPr>
        <w:t>экотуризмом</w:t>
      </w:r>
      <w:proofErr w:type="spellEnd"/>
      <w:r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DB3D69" w:rsidRDefault="00DB3D69" w:rsidP="00DB3D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3D69" w:rsidRPr="00DB3D69" w:rsidRDefault="00DB3D69" w:rsidP="00DB3D69">
      <w:pPr>
        <w:pStyle w:val="2"/>
        <w:jc w:val="center"/>
        <w:rPr>
          <w:rStyle w:val="dash041e005f0431005f044b005f0447005f043d005f044b005f0439005f005fchar1char1"/>
          <w:rFonts w:eastAsia="Calibri"/>
          <w:b w:val="0"/>
          <w:bCs w:val="0"/>
          <w:color w:val="auto"/>
        </w:rPr>
      </w:pPr>
      <w:proofErr w:type="spellStart"/>
      <w:r w:rsidRPr="00DB3D69">
        <w:rPr>
          <w:rStyle w:val="dash041e005f0431005f044b005f0447005f043d005f044b005f0439005f005fchar1char1"/>
          <w:rFonts w:eastAsia="Calibri"/>
          <w:b w:val="0"/>
          <w:bCs w:val="0"/>
          <w:color w:val="auto"/>
        </w:rPr>
        <w:t>Метапредметные</w:t>
      </w:r>
      <w:proofErr w:type="spellEnd"/>
      <w:r w:rsidRPr="00DB3D69">
        <w:rPr>
          <w:rStyle w:val="dash041e005f0431005f044b005f0447005f043d005f044b005f0439005f005fchar1char1"/>
          <w:rFonts w:eastAsia="Calibri"/>
          <w:b w:val="0"/>
          <w:bCs w:val="0"/>
          <w:color w:val="auto"/>
        </w:rPr>
        <w:t xml:space="preserve"> результаты освоения ООП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Метапредметные</w:t>
      </w:r>
      <w:proofErr w:type="spellEnd"/>
      <w:r>
        <w:rPr>
          <w:rStyle w:val="dash041e005f0431005f044b005f0447005f043d005f044b005f0439005f005fchar1char1"/>
        </w:rPr>
        <w:t xml:space="preserve"> результаты включают освоенные </w:t>
      </w:r>
      <w:proofErr w:type="gramStart"/>
      <w:r>
        <w:rPr>
          <w:rStyle w:val="dash041e005f0431005f044b005f0447005f043d005f044b005f0439005f005fchar1char1"/>
        </w:rPr>
        <w:t>обучающимися</w:t>
      </w:r>
      <w:proofErr w:type="gramEnd"/>
      <w:r>
        <w:rPr>
          <w:rStyle w:val="dash041e005f0431005f044b005f0447005f043d005f044b005f0439005f005fchar1char1"/>
        </w:rPr>
        <w:t xml:space="preserve"> </w:t>
      </w:r>
      <w:proofErr w:type="spellStart"/>
      <w:r>
        <w:rPr>
          <w:rStyle w:val="dash041e005f0431005f044b005f0447005f043d005f044b005f0439005f005fchar1char1"/>
        </w:rPr>
        <w:t>межпредметные</w:t>
      </w:r>
      <w:proofErr w:type="spellEnd"/>
      <w:r>
        <w:rPr>
          <w:rStyle w:val="dash041e005f0431005f044b005f0447005f043d005f044b005f0439005f005fchar1char1"/>
        </w:rPr>
        <w:t xml:space="preserve"> понятия и универсальные учебные </w:t>
      </w:r>
      <w:proofErr w:type="spellStart"/>
      <w:r>
        <w:rPr>
          <w:rStyle w:val="dash041e005f0431005f044b005f0447005f043d005f044b005f0439005f005fchar1char1"/>
        </w:rPr>
        <w:t>действия</w:t>
      </w:r>
      <w:proofErr w:type="spellEnd"/>
      <w:r>
        <w:rPr>
          <w:rStyle w:val="dash041e005f0431005f044b005f0447005f043d005f044b005f0439005f005fchar1char1"/>
        </w:rPr>
        <w:t xml:space="preserve"> (регулятивные, познавательные,</w:t>
      </w:r>
      <w:r>
        <w:rPr>
          <w:rStyle w:val="dash041e005f0431005f044b005f0447005f043d005f044b005f0439005f005fchar1char1"/>
        </w:rPr>
        <w:tab/>
        <w:t>коммуникативные).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lastRenderedPageBreak/>
        <w:t>Межпредметные</w:t>
      </w:r>
      <w:proofErr w:type="spellEnd"/>
      <w:r>
        <w:rPr>
          <w:rStyle w:val="dash041e005f0431005f044b005f0447005f043d005f044b005f0439005f005fchar1char1"/>
        </w:rPr>
        <w:t xml:space="preserve"> понятия</w:t>
      </w:r>
    </w:p>
    <w:p w:rsidR="00DB3D69" w:rsidRDefault="00DB3D69" w:rsidP="00DB3D69">
      <w:p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Условием формирования </w:t>
      </w:r>
      <w:proofErr w:type="spellStart"/>
      <w:r>
        <w:rPr>
          <w:rStyle w:val="dash041e005f0431005f044b005f0447005f043d005f044b005f0439005f005fchar1char1"/>
        </w:rPr>
        <w:t>межпредметных</w:t>
      </w:r>
      <w:proofErr w:type="spellEnd"/>
      <w:r>
        <w:rPr>
          <w:rStyle w:val="dash041e005f0431005f044b005f0447005f043d005f044b005f0439005f005fchar1char1"/>
        </w:rPr>
        <w:t xml:space="preserve">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rStyle w:val="dash041e005f0431005f044b005f0447005f043d005f044b005f0439005f005fchar1char1"/>
        </w:rPr>
        <w:t>досугового</w:t>
      </w:r>
      <w:proofErr w:type="spellEnd"/>
      <w:r>
        <w:rPr>
          <w:rStyle w:val="dash041e005f0431005f044b005f0447005f043d005f044b005f0439005f005fchar1char1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• заполнять и дополнять таблицы, схемы, диаграммы, тексты.</w:t>
      </w:r>
    </w:p>
    <w:p w:rsidR="00DB3D69" w:rsidRDefault="00DB3D69" w:rsidP="00DB3D69">
      <w:pPr>
        <w:suppressAutoHyphens/>
        <w:ind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>
        <w:rPr>
          <w:rStyle w:val="dash041e005f0431005f044b005f0447005f043d005f044b005f0439005f005fchar1char1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B3D69" w:rsidRDefault="00DB3D69" w:rsidP="00DB3D69">
      <w:pPr>
        <w:suppressAutoHyphens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Перечень ключевых </w:t>
      </w:r>
      <w:proofErr w:type="spellStart"/>
      <w:r>
        <w:rPr>
          <w:rStyle w:val="dash041e005f0431005f044b005f0447005f043d005f044b005f0439005f005fchar1char1"/>
        </w:rPr>
        <w:t>межпредметных</w:t>
      </w:r>
      <w:proofErr w:type="spellEnd"/>
      <w:r>
        <w:rPr>
          <w:rStyle w:val="dash041e005f0431005f044b005f0447005f043d005f044b005f0439005f005fchar1char1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Регулятивные УУД</w:t>
      </w:r>
    </w:p>
    <w:p w:rsidR="00DB3D69" w:rsidRDefault="00DB3D69" w:rsidP="00DB3D6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анализировать существующие и планировать будущие образовательные результаты;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идентифицировать собственные проблемы и определять главную проблему;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выдвигать версии решения проблемы, формулировать гипотезы, предвосхищать конечный результат;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ставить цель деятельности на основе определенной проблемы и существующих возможностей;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формулировать учебные задачи как шаги достижения поставленной цели деятельности;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B3D69" w:rsidRDefault="00DB3D69" w:rsidP="00DB3D6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необходимые действи</w:t>
      </w:r>
      <w:proofErr w:type="gramStart"/>
      <w:r>
        <w:rPr>
          <w:rStyle w:val="dash041e005f0431005f044b005f0447005f043d005f044b005f0439005f005fchar1char1"/>
        </w:rPr>
        <w:t>е(</w:t>
      </w:r>
      <w:proofErr w:type="gramEnd"/>
      <w:r>
        <w:rPr>
          <w:rStyle w:val="dash041e005f0431005f044b005f0447005f043d005f044b005f0439005f005fchar1char1"/>
        </w:rPr>
        <w:t>я) в соответствии с учебной и познавательной задачей и составлять алгоритм их выполнения;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составлять план решения проблемы (выполнения проекта, проведения исследования);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B3D69" w:rsidRDefault="00DB3D69" w:rsidP="00DB3D6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планировать и корректировать свою индивидуальную образовательную траекторию.</w:t>
      </w:r>
    </w:p>
    <w:p w:rsidR="00DB3D69" w:rsidRDefault="00DB3D69" w:rsidP="00DB3D6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оценивать свою деятельность, аргументируя причины достижения или отсутствия планируемого результата;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сверять свои действия с целью и, при необходимости, исправлять ошибки самостоятельно.</w:t>
      </w:r>
    </w:p>
    <w:p w:rsidR="00DB3D69" w:rsidRDefault="00DB3D69" w:rsidP="00DB3D6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критерии правильности (корректности) выполнения учебной задачи;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фиксировать и анализировать динамику собственных образовательных результатов.</w:t>
      </w:r>
    </w:p>
    <w:p w:rsidR="00DB3D69" w:rsidRDefault="00DB3D69" w:rsidP="00DB3D6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Style w:val="dash041e005f0431005f044b005f0447005f043d005f044b005f0439005f005fchar1char1"/>
        </w:rPr>
        <w:t>в</w:t>
      </w:r>
      <w:proofErr w:type="gramEnd"/>
      <w:r>
        <w:rPr>
          <w:rStyle w:val="dash041e005f0431005f044b005f0447005f043d005f044b005f0439005f005fchar1char1"/>
        </w:rPr>
        <w:t xml:space="preserve"> учебной и познавательной.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принимать решение в учебной ситуации и нести за него ответственность;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Познавательные УУД</w:t>
      </w:r>
    </w:p>
    <w:p w:rsidR="00DB3D69" w:rsidRDefault="00DB3D69" w:rsidP="00DB3D69">
      <w:pPr>
        <w:pStyle w:val="a6"/>
        <w:widowControl w:val="0"/>
        <w:numPr>
          <w:ilvl w:val="0"/>
          <w:numId w:val="8"/>
        </w:numPr>
        <w:tabs>
          <w:tab w:val="left" w:pos="1134"/>
        </w:tabs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Style w:val="dash041e005f0431005f044b005f0447005f043d005f044b005f0439005f005fchar1char1"/>
        </w:rPr>
        <w:t xml:space="preserve">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подбирать слова, соподчиненные ключевому слову, определяющие его признаки и свойства;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выстраивать логическую цепочку, состоящую из ключевого слова и соподчиненных ему слов;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выделять общий признак двух или нескольких предметов или явлений и объяснять их сходство;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выделять явление из общего ряда других явлений;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строить рассуждение от общих закономерностей к частным явлениям и от </w:t>
      </w:r>
      <w:r>
        <w:rPr>
          <w:rStyle w:val="dash041e005f0431005f044b005f0447005f043d005f044b005f0439005f005fchar1char1"/>
        </w:rPr>
        <w:lastRenderedPageBreak/>
        <w:t>частных явлений к общим закономерностям;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строить рассуждение на основе сравнения предметов и явлений, выделяя при этом общие признаки;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излагать полученную информацию, интерпретируя ее в контексте решаемой задачи;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вербализовать</w:t>
      </w:r>
      <w:proofErr w:type="spellEnd"/>
      <w:r>
        <w:rPr>
          <w:rStyle w:val="dash041e005f0431005f044b005f0447005f043d005f044b005f0439005f005fchar1char1"/>
        </w:rPr>
        <w:t xml:space="preserve"> эмоциональное впечатление, оказанное на него источником;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B3D69" w:rsidRDefault="00DB3D69" w:rsidP="00DB3D6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обозначать символом и знаком предмет и/или явление;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создавать абстрактный или реальный образ предмета и/или явления;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строить модель/схему на основе условий задачи и/или способа ее решения;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преобразовывать модели с целью выявления общих законов, определяющих данную предметную область;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переводить сложную по составу (</w:t>
      </w:r>
      <w:proofErr w:type="spellStart"/>
      <w:r>
        <w:rPr>
          <w:rStyle w:val="dash041e005f0431005f044b005f0447005f043d005f044b005f0439005f005fchar1char1"/>
        </w:rPr>
        <w:t>многоаспектную</w:t>
      </w:r>
      <w:proofErr w:type="spellEnd"/>
      <w:r>
        <w:rPr>
          <w:rStyle w:val="dash041e005f0431005f044b005f0447005f043d005f044b005f0439005f005fchar1char1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Style w:val="dash041e005f0431005f044b005f0447005f043d005f044b005f0439005f005fchar1char1"/>
        </w:rPr>
        <w:t>текстовое</w:t>
      </w:r>
      <w:proofErr w:type="gramEnd"/>
      <w:r>
        <w:rPr>
          <w:rStyle w:val="dash041e005f0431005f044b005f0447005f043d005f044b005f0439005f005fchar1char1"/>
        </w:rPr>
        <w:t>, и наоборот;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строить доказательство: прямое, косвенное, от противного;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анализировать/</w:t>
      </w:r>
      <w:proofErr w:type="spellStart"/>
      <w:r>
        <w:rPr>
          <w:rStyle w:val="dash041e005f0431005f044b005f0447005f043d005f044b005f0439005f005fchar1char1"/>
        </w:rPr>
        <w:t>рефлексировать</w:t>
      </w:r>
      <w:proofErr w:type="spellEnd"/>
      <w:r>
        <w:rPr>
          <w:rStyle w:val="dash041e005f0431005f044b005f0447005f043d005f044b005f0439005f005fchar1char1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B3D69" w:rsidRDefault="00DB3D69" w:rsidP="00DB3D6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Смысловое чтение.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находить в тексте требуемую информацию (в соответствии с целями своей деятельности);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ориентироваться в содержании текста, понимать целостный смысл текста, структурировать текст;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устанавливать взаимосвязь описанных в тексте событий, явлений, процессов;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резюмировать главную идею текста;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Style w:val="dash041e005f0431005f044b005f0447005f043d005f044b005f0439005f005fchar1char1"/>
        </w:rPr>
        <w:t>non-fiction</w:t>
      </w:r>
      <w:proofErr w:type="spellEnd"/>
      <w:r>
        <w:rPr>
          <w:rStyle w:val="dash041e005f0431005f044b005f0447005f043d005f044b005f0439005f005fchar1char1"/>
        </w:rPr>
        <w:t>);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критически оценивать содержание и форму текста.</w:t>
      </w:r>
    </w:p>
    <w:p w:rsidR="00DB3D69" w:rsidRDefault="00DB3D69" w:rsidP="00DB3D6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свое отношение к природной среде;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анализировать влияние экологических факторов на среду обитания живых организмов;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проводить причинный и вероятностный анализ экологических ситуаций;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прогнозировать изменения ситуации при смене действия одного фактора на действие другого фактора;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распространять экологические знания и участвовать в практических делах по защите окружающей среды;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выражать свое отношение к природе через рисунки, сочинения, модели, проектные работы.</w:t>
      </w:r>
    </w:p>
    <w:p w:rsidR="00DB3D69" w:rsidRDefault="00DB3D69" w:rsidP="00DB3D6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B3D69" w:rsidRDefault="00DB3D69" w:rsidP="00DB3D69">
      <w:pPr>
        <w:pStyle w:val="a6"/>
        <w:numPr>
          <w:ilvl w:val="0"/>
          <w:numId w:val="6"/>
        </w:numPr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необходимые ключевые поисковые слова и запросы;</w:t>
      </w:r>
    </w:p>
    <w:p w:rsidR="00DB3D69" w:rsidRDefault="00DB3D69" w:rsidP="00DB3D69">
      <w:pPr>
        <w:pStyle w:val="a6"/>
        <w:numPr>
          <w:ilvl w:val="0"/>
          <w:numId w:val="6"/>
        </w:numPr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осуществлять взаимодействие с электронными поисковыми системами, словарями;</w:t>
      </w:r>
    </w:p>
    <w:p w:rsidR="00DB3D69" w:rsidRDefault="00DB3D69" w:rsidP="00DB3D69">
      <w:pPr>
        <w:pStyle w:val="a6"/>
        <w:numPr>
          <w:ilvl w:val="0"/>
          <w:numId w:val="6"/>
        </w:numPr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формировать множественную выборку из поисковых источников для объективизации результатов поиска;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соотносить полученные результаты поиска со своей деятельностью.</w:t>
      </w:r>
    </w:p>
    <w:p w:rsidR="00DB3D69" w:rsidRDefault="00DB3D69" w:rsidP="00DB3D69">
      <w:pPr>
        <w:tabs>
          <w:tab w:val="left" w:pos="993"/>
        </w:tabs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Коммуникативные УУД</w:t>
      </w:r>
    </w:p>
    <w:p w:rsidR="00DB3D69" w:rsidRDefault="00DB3D69" w:rsidP="00DB3D69">
      <w:pPr>
        <w:pStyle w:val="a6"/>
        <w:widowControl w:val="0"/>
        <w:numPr>
          <w:ilvl w:val="0"/>
          <w:numId w:val="10"/>
        </w:numPr>
        <w:tabs>
          <w:tab w:val="left" w:pos="426"/>
        </w:tabs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возможные роли в совместной деятельности;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играть определенную роль в совместной деятельности;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строить позитивные отношения в процессе учебной и познавательной деятельности;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корректно и </w:t>
      </w:r>
      <w:proofErr w:type="spellStart"/>
      <w:r>
        <w:rPr>
          <w:rStyle w:val="dash041e005f0431005f044b005f0447005f043d005f044b005f0439005f005fchar1char1"/>
        </w:rPr>
        <w:t>аргументированно</w:t>
      </w:r>
      <w:proofErr w:type="spellEnd"/>
      <w:r>
        <w:rPr>
          <w:rStyle w:val="dash041e005f0431005f044b005f0447005f043d005f044b005f0439005f005fchar1char1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предлагать альтернативное решение в конфликтной ситуации;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выделять общую точку зрения в дискуссии;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B3D69" w:rsidRDefault="00DB3D69" w:rsidP="00DB3D69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B3D69" w:rsidRDefault="00DB3D69" w:rsidP="00DB3D69">
      <w:pPr>
        <w:pStyle w:val="a6"/>
        <w:widowControl w:val="0"/>
        <w:numPr>
          <w:ilvl w:val="0"/>
          <w:numId w:val="10"/>
        </w:numPr>
        <w:tabs>
          <w:tab w:val="left" w:pos="142"/>
        </w:tabs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определять задачу коммуникации и в соответствии с ней отбирать речевые средства;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представлять в устной или письменной форме развернутый план собственной деятельности;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высказывать и обосновывать мнение (суждение) и запрашивать мнение партнера в рамках диалога;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принимать решение в ходе диалога и согласовывать его с собеседником;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B3D69" w:rsidRDefault="00DB3D69" w:rsidP="00DB3D69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выделять информационный аспект задачи, оперировать данными, использовать модель решения задачи;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использовать информацию с учетом этических и правовых норм;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B3D69" w:rsidRDefault="00DB3D69" w:rsidP="00DB3D69">
      <w:pPr>
        <w:ind w:firstLine="426"/>
        <w:jc w:val="both"/>
        <w:rPr>
          <w:rStyle w:val="dash041e005f0431005f044b005f0447005f043d005f044b005f0439005f005fchar1char1"/>
        </w:rPr>
      </w:pP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Предметные результаты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Style w:val="dash041e005f0431005f044b005f0447005f043d005f044b005f0439005f005fchar1char1"/>
        </w:rPr>
      </w:pPr>
      <w:bookmarkStart w:id="2" w:name="dst100647"/>
      <w:bookmarkEnd w:id="2"/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Style w:val="dash041e005f0431005f044b005f0447005f043d005f044b005f0439005f005fchar1char1"/>
        </w:rPr>
        <w:t>многоаспектного</w:t>
      </w:r>
      <w:proofErr w:type="spellEnd"/>
      <w:r>
        <w:rPr>
          <w:rStyle w:val="dash041e005f0431005f044b005f0447005f043d005f044b005f0439005f005fchar1char1"/>
        </w:rPr>
        <w:t xml:space="preserve"> диалога;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  <w:bookmarkStart w:id="3" w:name="dst100648"/>
      <w:bookmarkEnd w:id="3"/>
      <w:r>
        <w:rPr>
          <w:rStyle w:val="dash041e005f0431005f044b005f0447005f043d005f044b005f0439005f005fchar1char1"/>
        </w:rP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  <w:bookmarkStart w:id="4" w:name="dst100649"/>
      <w:bookmarkEnd w:id="4"/>
      <w:r>
        <w:rPr>
          <w:rStyle w:val="dash041e005f0431005f044b005f0447005f043d005f044b005f0439005f005fchar1char1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  <w:bookmarkStart w:id="5" w:name="dst100650"/>
      <w:bookmarkEnd w:id="5"/>
      <w:r>
        <w:rPr>
          <w:rStyle w:val="dash041e005f0431005f044b005f0447005f043d005f044b005f0439005f005fchar1char1"/>
        </w:rPr>
        <w:lastRenderedPageBreak/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Style w:val="dash041e005f0431005f044b005f0447005f043d005f044b005f0439005f005fchar1char1"/>
        </w:rPr>
        <w:t>досуговое</w:t>
      </w:r>
      <w:proofErr w:type="spellEnd"/>
      <w:r>
        <w:rPr>
          <w:rStyle w:val="dash041e005f0431005f044b005f0447005f043d005f044b005f0439005f005fchar1char1"/>
        </w:rPr>
        <w:t xml:space="preserve"> чтение;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  <w:bookmarkStart w:id="6" w:name="dst100651"/>
      <w:bookmarkEnd w:id="6"/>
      <w:r>
        <w:rPr>
          <w:rStyle w:val="dash041e005f0431005f044b005f0447005f043d005f044b005f0439005f005fchar1char1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  <w:bookmarkStart w:id="7" w:name="dst100652"/>
      <w:bookmarkEnd w:id="7"/>
      <w:proofErr w:type="gramStart"/>
      <w:r>
        <w:rPr>
          <w:rStyle w:val="dash041e005f0431005f044b005f0447005f043d005f044b005f0439005f005fchar1char1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-142"/>
        <w:jc w:val="both"/>
        <w:rPr>
          <w:rStyle w:val="dash041e005f0431005f044b005f0447005f043d005f044b005f0439005f005fchar1char1"/>
        </w:rPr>
      </w:pP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106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Второй год обучения. 6 класс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 нравственных смыслов в произведениях о русском севере и русской зиме;</w:t>
      </w:r>
      <w:proofErr w:type="gramEnd"/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>
        <w:rPr>
          <w:rStyle w:val="dash041e005f0431005f044b005f0447005f043d005f044b005f0439005f005fchar1char1"/>
        </w:rPr>
        <w:t xml:space="preserve">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Третий год обучения. 7 класс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 xml:space="preserve"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</w:t>
      </w:r>
      <w:r>
        <w:rPr>
          <w:rStyle w:val="dash041e005f0431005f044b005f0447005f043d005f044b005f0439005f005fchar1char1"/>
        </w:rPr>
        <w:lastRenderedPageBreak/>
        <w:t>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</w:t>
      </w:r>
      <w:proofErr w:type="gramEnd"/>
      <w:r>
        <w:rPr>
          <w:rStyle w:val="dash041e005f0431005f044b005f0447005f043d005f044b005f0439005f005fchar1char1"/>
        </w:rPr>
        <w:t xml:space="preserve">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Четвёртый год обучения. 8 класс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>
        <w:rPr>
          <w:rStyle w:val="dash041e005f0431005f044b005f0447005f043d005f044b005f0439005f005fchar1char1"/>
        </w:rPr>
        <w:t xml:space="preserve">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Пятый год обучения. 9 класс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>
        <w:rPr>
          <w:rStyle w:val="dash041e005f0431005f044b005f0447005f043d005f044b005f0439005f005fchar1char1"/>
        </w:rPr>
        <w:t>Спасах</w:t>
      </w:r>
      <w:proofErr w:type="spellEnd"/>
      <w:r>
        <w:rPr>
          <w:rStyle w:val="dash041e005f0431005f044b005f0447005f043d005f044b005f0439005f005fchar1char1"/>
        </w:rPr>
        <w:t xml:space="preserve"> и о родительском доме как вечной ценности;</w:t>
      </w:r>
      <w:proofErr w:type="gramEnd"/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DB3D69" w:rsidRDefault="00DB3D69" w:rsidP="00DB3D69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</w:t>
      </w:r>
      <w:r>
        <w:rPr>
          <w:rStyle w:val="dash041e005f0431005f044b005f0447005f043d005f044b005f0439005f005fchar1char1"/>
        </w:rPr>
        <w:lastRenderedPageBreak/>
        <w:t>овладения различными способами её обработки и презентации.</w:t>
      </w:r>
    </w:p>
    <w:p w:rsidR="00DB3D69" w:rsidRDefault="00DB3D69" w:rsidP="00DB3D69">
      <w:pPr>
        <w:widowControl w:val="0"/>
        <w:tabs>
          <w:tab w:val="left" w:pos="993"/>
        </w:tabs>
        <w:spacing w:after="0" w:line="240" w:lineRule="auto"/>
        <w:ind w:left="709"/>
        <w:jc w:val="both"/>
      </w:pPr>
    </w:p>
    <w:bookmarkEnd w:id="0"/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D69" w:rsidRDefault="00DB3D69" w:rsidP="00DB3D6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D69" w:rsidRDefault="00DB3D69" w:rsidP="00DB3D6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B3D69" w:rsidRDefault="00DB3D69" w:rsidP="00DB3D6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3D69" w:rsidRDefault="00DB3D69" w:rsidP="00DB3D6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498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8"/>
        <w:gridCol w:w="1559"/>
        <w:gridCol w:w="3261"/>
      </w:tblGrid>
      <w:tr w:rsidR="00DB3D69" w:rsidTr="00DB3D69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Использование ЭОР (ссылки на ЭОР)</w:t>
            </w:r>
          </w:p>
        </w:tc>
      </w:tr>
      <w:tr w:rsidR="00DB3D69" w:rsidTr="00DB3D69">
        <w:trPr>
          <w:trHeight w:val="9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D69" w:rsidTr="00DB3D6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древнерусской литературы (2 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17646F">
            <w:pPr>
              <w:spacing w:after="15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DB3D69">
                <w:rPr>
                  <w:rStyle w:val="a3"/>
                  <w:sz w:val="26"/>
                  <w:szCs w:val="26"/>
                </w:rPr>
                <w:t>http://www.feb-web.ru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3D69" w:rsidTr="00DB3D6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русской литературы XVIII века (1 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7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русской литературы XIX века (7 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8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0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русской литературы XX века (5 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hyperlink r:id="rId12" w:history="1">
              <w:r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3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4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D69" w:rsidTr="00DB3D69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D69" w:rsidRDefault="00DB3D69" w:rsidP="00DB3D6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3"/>
        <w:gridCol w:w="1559"/>
        <w:gridCol w:w="3261"/>
      </w:tblGrid>
      <w:tr w:rsidR="00DB3D69" w:rsidTr="00DB3D69">
        <w:trPr>
          <w:trHeight w:val="9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Использование ЭОР (ссылки на ЭОР)</w:t>
            </w:r>
          </w:p>
        </w:tc>
      </w:tr>
      <w:tr w:rsidR="00DB3D69" w:rsidTr="00DB3D69">
        <w:trPr>
          <w:trHeight w:val="9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D69" w:rsidTr="00DB3D6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17646F">
            <w:pPr>
              <w:spacing w:after="15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DB3D69">
                <w:rPr>
                  <w:rStyle w:val="a3"/>
                  <w:sz w:val="26"/>
                  <w:szCs w:val="26"/>
                </w:rPr>
                <w:t>http://www.feb-web.ru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Из русской литературы XVIII века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7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after="15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8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19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0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1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hyperlink r:id="rId22" w:history="1">
              <w:r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3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4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5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D69" w:rsidTr="00DB3D69"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3D69" w:rsidRDefault="00DB3D6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D69" w:rsidRDefault="00DB3D69" w:rsidP="00DB3D6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3D69" w:rsidRDefault="00DB3D69" w:rsidP="00DB3D6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559"/>
        <w:gridCol w:w="3260"/>
      </w:tblGrid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Использование ЭОР (ссылки на ЭОР)</w:t>
            </w: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родной  литературы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фольклор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17646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B3D69">
                <w:rPr>
                  <w:rStyle w:val="a3"/>
                  <w:sz w:val="26"/>
                  <w:szCs w:val="26"/>
                </w:rPr>
                <w:t>http://www.feb-web.ru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.Древнерусская литература 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7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8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XVIII века 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29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0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1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2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XIX века 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Басни. 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Литературные сказки. 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природа в стихах поэтов XIX века.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поэтов и писателей XIX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hyperlink r:id="rId33" w:history="1">
              <w:r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4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5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6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литература XX века </w:t>
            </w:r>
          </w:p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Литературные сказки. Сказы.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37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color w:val="000000"/>
                <w:lang w:eastAsia="en-US"/>
              </w:rPr>
            </w:pPr>
          </w:p>
        </w:tc>
      </w:tr>
      <w:tr w:rsidR="00DB3D69" w:rsidTr="00DB3D69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69" w:rsidRDefault="00DB3D6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33"/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DB3D69" w:rsidRDefault="00DB3D69" w:rsidP="00DB3D6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3D69" w:rsidRDefault="00DB3D69" w:rsidP="00DB3D6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3D69" w:rsidRDefault="00DB3D69" w:rsidP="00DB3D6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D69" w:rsidRDefault="00DB3D69" w:rsidP="00DB3D6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3"/>
        <w:gridCol w:w="1505"/>
        <w:gridCol w:w="3315"/>
      </w:tblGrid>
      <w:tr w:rsidR="00DB3D69" w:rsidTr="00DB3D69">
        <w:trPr>
          <w:trHeight w:val="705"/>
        </w:trPr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Использование ЭОР (ссылки на ЭОР)</w:t>
            </w:r>
          </w:p>
        </w:tc>
      </w:tr>
      <w:tr w:rsidR="00DB3D69" w:rsidTr="00DB3D69">
        <w:trPr>
          <w:trHeight w:val="705"/>
        </w:trPr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Фольклор.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3D69" w:rsidRDefault="0017646F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DB3D69">
                <w:rPr>
                  <w:rStyle w:val="a3"/>
                  <w:sz w:val="26"/>
                  <w:szCs w:val="26"/>
                </w:rPr>
                <w:t>http://www.feb-web.ru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5D2EA3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3D69" w:rsidRDefault="0017646F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DB3D69">
                <w:rPr>
                  <w:rStyle w:val="a3"/>
                  <w:sz w:val="26"/>
                  <w:szCs w:val="26"/>
                </w:rPr>
                <w:t>http://www.feb-web.ru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литературы 18 века.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5D2EA3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0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1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2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3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русской литературы 19 века.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5D2EA3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4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5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6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7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русской литературы 20 века 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5D2EA3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hyperlink r:id="rId48" w:history="1">
              <w:r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49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http://www.klassika.ru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50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http://www.e-kniga.ru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51" w:history="1">
              <w:r w:rsidR="00DB3D69">
                <w:rPr>
                  <w:rStyle w:val="a3"/>
                  <w:sz w:val="26"/>
                  <w:szCs w:val="26"/>
                  <w:lang w:eastAsia="en-US"/>
                </w:rPr>
                <w:t>http://www.rvb.ru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литература конца 20- начала 21 веков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3D69" w:rsidRDefault="0017646F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hyperlink r:id="rId52" w:history="1">
              <w:r w:rsidR="00DB3D69">
                <w:rPr>
                  <w:rStyle w:val="a3"/>
                  <w:sz w:val="26"/>
                  <w:szCs w:val="26"/>
                  <w:shd w:val="clear" w:color="auto" w:fill="FFFFFF"/>
                  <w:lang w:eastAsia="en-US"/>
                </w:rPr>
                <w:t>http://litera.edu.ru</w:t>
              </w:r>
            </w:hyperlink>
            <w:r w:rsidR="00DB3D69">
              <w:rPr>
                <w:rStyle w:val="c2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  <w:p w:rsidR="00DB3D69" w:rsidRDefault="00DB3D69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91"/>
              <w:rPr>
                <w:color w:val="000000"/>
                <w:lang w:eastAsia="en-US"/>
              </w:rPr>
            </w:pPr>
          </w:p>
        </w:tc>
      </w:tr>
      <w:tr w:rsidR="00DB3D69" w:rsidTr="00DB3D69"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DB3D69">
            <w:pPr>
              <w:spacing w:after="167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D69" w:rsidRDefault="005D2EA3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B3D69" w:rsidRDefault="00DB3D69">
            <w:pPr>
              <w:spacing w:after="167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D69" w:rsidRDefault="00DB3D69" w:rsidP="00DB3D6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E04CA" w:rsidRDefault="00AE04CA"/>
    <w:sectPr w:rsidR="00AE04CA" w:rsidSect="00AE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545F8"/>
    <w:multiLevelType w:val="hybridMultilevel"/>
    <w:tmpl w:val="1890CD4A"/>
    <w:lvl w:ilvl="0" w:tplc="A4827D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E06FB"/>
    <w:multiLevelType w:val="multilevel"/>
    <w:tmpl w:val="1D1617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44" w:hanging="735"/>
      </w:pPr>
    </w:lvl>
    <w:lvl w:ilvl="2">
      <w:start w:val="1"/>
      <w:numFmt w:val="decimal"/>
      <w:isLgl/>
      <w:lvlText w:val="%1.%2.%3."/>
      <w:lvlJc w:val="left"/>
      <w:pPr>
        <w:ind w:left="1444" w:hanging="735"/>
      </w:pPr>
    </w:lvl>
    <w:lvl w:ilvl="3">
      <w:start w:val="1"/>
      <w:numFmt w:val="decimal"/>
      <w:isLgl/>
      <w:lvlText w:val="%1.%2.%3.%4."/>
      <w:lvlJc w:val="left"/>
      <w:pPr>
        <w:ind w:left="1444" w:hanging="735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69"/>
    <w:rsid w:val="00100A26"/>
    <w:rsid w:val="0017646F"/>
    <w:rsid w:val="001A228F"/>
    <w:rsid w:val="005D2EA3"/>
    <w:rsid w:val="00755E85"/>
    <w:rsid w:val="00AE04CA"/>
    <w:rsid w:val="00B57074"/>
    <w:rsid w:val="00DB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69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B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B3D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3D69"/>
    <w:rPr>
      <w:color w:val="800080" w:themeColor="followedHyperlink"/>
      <w:u w:val="single"/>
    </w:rPr>
  </w:style>
  <w:style w:type="character" w:customStyle="1" w:styleId="a5">
    <w:name w:val="Абзац списка Знак"/>
    <w:link w:val="a6"/>
    <w:uiPriority w:val="1"/>
    <w:locked/>
    <w:rsid w:val="00DB3D69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1"/>
    <w:qFormat/>
    <w:rsid w:val="00DB3D69"/>
    <w:pPr>
      <w:spacing w:after="0" w:line="240" w:lineRule="auto"/>
      <w:ind w:left="720"/>
      <w:contextualSpacing/>
      <w:jc w:val="both"/>
    </w:pPr>
  </w:style>
  <w:style w:type="paragraph" w:customStyle="1" w:styleId="Default">
    <w:name w:val="Default"/>
    <w:rsid w:val="00DB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B3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3D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2">
    <w:name w:val="c2"/>
    <w:basedOn w:val="a0"/>
    <w:rsid w:val="00DB3D69"/>
  </w:style>
  <w:style w:type="table" w:styleId="a7">
    <w:name w:val="Table Grid"/>
    <w:basedOn w:val="a1"/>
    <w:uiPriority w:val="99"/>
    <w:rsid w:val="00DB3D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22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lassika.ru" TargetMode="External"/><Relationship Id="rId18" Type="http://schemas.openxmlformats.org/officeDocument/2006/relationships/hyperlink" Target="http://litera.edu.ru" TargetMode="External"/><Relationship Id="rId26" Type="http://schemas.openxmlformats.org/officeDocument/2006/relationships/hyperlink" Target="http://www.feb-web.ru" TargetMode="External"/><Relationship Id="rId39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vb.ru" TargetMode="External"/><Relationship Id="rId34" Type="http://schemas.openxmlformats.org/officeDocument/2006/relationships/hyperlink" Target="http://www.klassika.ru" TargetMode="External"/><Relationship Id="rId42" Type="http://schemas.openxmlformats.org/officeDocument/2006/relationships/hyperlink" Target="http://www.e-kniga.ru" TargetMode="External"/><Relationship Id="rId47" Type="http://schemas.openxmlformats.org/officeDocument/2006/relationships/hyperlink" Target="http://www.rvb.ru" TargetMode="External"/><Relationship Id="rId50" Type="http://schemas.openxmlformats.org/officeDocument/2006/relationships/hyperlink" Target="http://www.e-kniga.ru" TargetMode="External"/><Relationship Id="rId7" Type="http://schemas.openxmlformats.org/officeDocument/2006/relationships/hyperlink" Target="http://www.rvb.ru" TargetMode="External"/><Relationship Id="rId12" Type="http://schemas.openxmlformats.org/officeDocument/2006/relationships/hyperlink" Target="http://litera.edu.ru" TargetMode="External"/><Relationship Id="rId17" Type="http://schemas.openxmlformats.org/officeDocument/2006/relationships/hyperlink" Target="http://litera.edu.ru" TargetMode="External"/><Relationship Id="rId25" Type="http://schemas.openxmlformats.org/officeDocument/2006/relationships/hyperlink" Target="http://www.rvb.ru" TargetMode="External"/><Relationship Id="rId33" Type="http://schemas.openxmlformats.org/officeDocument/2006/relationships/hyperlink" Target="http://litera.edu.ru" TargetMode="External"/><Relationship Id="rId38" Type="http://schemas.openxmlformats.org/officeDocument/2006/relationships/hyperlink" Target="http://www.feb-web.ru" TargetMode="External"/><Relationship Id="rId46" Type="http://schemas.openxmlformats.org/officeDocument/2006/relationships/hyperlink" Target="http://www.e-knig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b-web.ru" TargetMode="External"/><Relationship Id="rId20" Type="http://schemas.openxmlformats.org/officeDocument/2006/relationships/hyperlink" Target="http://www.e-kniga.ru" TargetMode="External"/><Relationship Id="rId29" Type="http://schemas.openxmlformats.org/officeDocument/2006/relationships/hyperlink" Target="http://litera.edu.ru" TargetMode="External"/><Relationship Id="rId41" Type="http://schemas.openxmlformats.org/officeDocument/2006/relationships/hyperlink" Target="http://www.klassika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tera.edu.ru" TargetMode="External"/><Relationship Id="rId11" Type="http://schemas.openxmlformats.org/officeDocument/2006/relationships/hyperlink" Target="http://www.rvb.ru" TargetMode="External"/><Relationship Id="rId24" Type="http://schemas.openxmlformats.org/officeDocument/2006/relationships/hyperlink" Target="http://www.e-kniga.ru" TargetMode="External"/><Relationship Id="rId32" Type="http://schemas.openxmlformats.org/officeDocument/2006/relationships/hyperlink" Target="http://www.rvb.ru" TargetMode="External"/><Relationship Id="rId37" Type="http://schemas.openxmlformats.org/officeDocument/2006/relationships/hyperlink" Target="http://litera.edu.ru" TargetMode="External"/><Relationship Id="rId40" Type="http://schemas.openxmlformats.org/officeDocument/2006/relationships/hyperlink" Target="http://litera.edu.ru" TargetMode="External"/><Relationship Id="rId45" Type="http://schemas.openxmlformats.org/officeDocument/2006/relationships/hyperlink" Target="http://www.klassika.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feb-web.ru" TargetMode="External"/><Relationship Id="rId15" Type="http://schemas.openxmlformats.org/officeDocument/2006/relationships/hyperlink" Target="http://www.rvb.ru" TargetMode="External"/><Relationship Id="rId23" Type="http://schemas.openxmlformats.org/officeDocument/2006/relationships/hyperlink" Target="http://www.klassika.ru" TargetMode="External"/><Relationship Id="rId28" Type="http://schemas.openxmlformats.org/officeDocument/2006/relationships/hyperlink" Target="http://www.rvb.ru" TargetMode="External"/><Relationship Id="rId36" Type="http://schemas.openxmlformats.org/officeDocument/2006/relationships/hyperlink" Target="http://www.rvb.ru" TargetMode="External"/><Relationship Id="rId49" Type="http://schemas.openxmlformats.org/officeDocument/2006/relationships/hyperlink" Target="http://www.klassika.ru" TargetMode="External"/><Relationship Id="rId10" Type="http://schemas.openxmlformats.org/officeDocument/2006/relationships/hyperlink" Target="http://www.e-kniga.ru" TargetMode="External"/><Relationship Id="rId19" Type="http://schemas.openxmlformats.org/officeDocument/2006/relationships/hyperlink" Target="http://www.klassika.ru" TargetMode="External"/><Relationship Id="rId31" Type="http://schemas.openxmlformats.org/officeDocument/2006/relationships/hyperlink" Target="http://www.e-kniga.ru" TargetMode="External"/><Relationship Id="rId44" Type="http://schemas.openxmlformats.org/officeDocument/2006/relationships/hyperlink" Target="http://litera.edu.ru" TargetMode="External"/><Relationship Id="rId52" Type="http://schemas.openxmlformats.org/officeDocument/2006/relationships/hyperlink" Target="http://litera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sika.ru" TargetMode="External"/><Relationship Id="rId14" Type="http://schemas.openxmlformats.org/officeDocument/2006/relationships/hyperlink" Target="http://www.e-kniga.ru" TargetMode="External"/><Relationship Id="rId22" Type="http://schemas.openxmlformats.org/officeDocument/2006/relationships/hyperlink" Target="http://litera.edu.ru" TargetMode="External"/><Relationship Id="rId27" Type="http://schemas.openxmlformats.org/officeDocument/2006/relationships/hyperlink" Target="http://litera.edu.ru" TargetMode="External"/><Relationship Id="rId30" Type="http://schemas.openxmlformats.org/officeDocument/2006/relationships/hyperlink" Target="http://www.klassika.ru" TargetMode="External"/><Relationship Id="rId35" Type="http://schemas.openxmlformats.org/officeDocument/2006/relationships/hyperlink" Target="http://www.e-kniga.ru" TargetMode="External"/><Relationship Id="rId43" Type="http://schemas.openxmlformats.org/officeDocument/2006/relationships/hyperlink" Target="http://www.rvb.ru" TargetMode="External"/><Relationship Id="rId48" Type="http://schemas.openxmlformats.org/officeDocument/2006/relationships/hyperlink" Target="http://litera.edu.ru" TargetMode="External"/><Relationship Id="rId8" Type="http://schemas.openxmlformats.org/officeDocument/2006/relationships/hyperlink" Target="http://litera.edu.ru" TargetMode="External"/><Relationship Id="rId51" Type="http://schemas.openxmlformats.org/officeDocument/2006/relationships/hyperlink" Target="http://www.r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6464</Words>
  <Characters>36851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2023-12-26T16:31:00Z</dcterms:created>
  <dcterms:modified xsi:type="dcterms:W3CDTF">2023-12-26T16:39:00Z</dcterms:modified>
</cp:coreProperties>
</file>