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8" w:rsidRPr="003F0ED2" w:rsidRDefault="00BE7E58" w:rsidP="00BE7E58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BE7E58" w:rsidRPr="003F0ED2" w:rsidRDefault="00BE7E58" w:rsidP="00BE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BE7E58" w:rsidRPr="003F0ED2" w:rsidTr="00265139">
        <w:tc>
          <w:tcPr>
            <w:tcW w:w="5341" w:type="dxa"/>
            <w:shd w:val="clear" w:color="auto" w:fill="auto"/>
          </w:tcPr>
          <w:p w:rsidR="00BE7E58" w:rsidRPr="003F0ED2" w:rsidRDefault="00BE7E58" w:rsidP="0026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BE7E58" w:rsidRPr="003F0ED2" w:rsidRDefault="00BE7E58" w:rsidP="0026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BE7E58" w:rsidRPr="003F0ED2" w:rsidRDefault="00BE7E58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BE7E58" w:rsidRPr="003F0ED2" w:rsidRDefault="003E3BC1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2024</w:t>
            </w:r>
            <w:r w:rsidR="00BE7E58"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E7E58" w:rsidRPr="003F0ED2" w:rsidRDefault="00BE7E58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BE7E58" w:rsidRPr="003F0ED2" w:rsidRDefault="00BE7E58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BE7E58" w:rsidRPr="003F0ED2" w:rsidRDefault="00BE7E58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BE7E58" w:rsidRPr="003F0ED2" w:rsidRDefault="003E3BC1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</w:t>
            </w:r>
            <w:r w:rsidR="00BE7E58"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  <w:p w:rsidR="00BE7E58" w:rsidRPr="003F0ED2" w:rsidRDefault="00BE7E58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29 </w:t>
            </w:r>
            <w:r w:rsidR="003E3B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августа 2024</w:t>
            </w: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E7E58" w:rsidRPr="003F0ED2" w:rsidRDefault="00BE7E58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7E58" w:rsidRPr="003F0ED2" w:rsidRDefault="00BE7E58" w:rsidP="00BE7E58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BE7E58" w:rsidRPr="003F0ED2" w:rsidRDefault="00BE7E58" w:rsidP="00BE7E58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BE7E58" w:rsidRPr="003F0ED2" w:rsidRDefault="00BE7E58" w:rsidP="00BE7E58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BE7E58" w:rsidRPr="003F0ED2" w:rsidRDefault="00BE7E58" w:rsidP="00BE7E58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вариант 1</w:t>
      </w:r>
    </w:p>
    <w:p w:rsidR="00BE7E58" w:rsidRDefault="00BE7E58" w:rsidP="00BE7E5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7E58" w:rsidRDefault="00BE7E58" w:rsidP="00BE7E5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«Мир природы и человека»</w:t>
      </w:r>
    </w:p>
    <w:p w:rsidR="00BE7E58" w:rsidRDefault="003E3BC1" w:rsidP="00BE7E5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 w:rsidR="00933C9B">
        <w:rPr>
          <w:rFonts w:ascii="Times New Roman" w:eastAsia="Times New Roman" w:hAnsi="Times New Roman" w:cs="Times New Roman"/>
          <w:b/>
          <w:sz w:val="36"/>
          <w:szCs w:val="36"/>
        </w:rPr>
        <w:t>2 класс</w:t>
      </w:r>
      <w:r w:rsidR="00BE7E58">
        <w:rPr>
          <w:rFonts w:ascii="Times New Roman" w:eastAsia="Times New Roman" w:hAnsi="Times New Roman" w:cs="Times New Roman"/>
          <w:b/>
          <w:sz w:val="36"/>
          <w:szCs w:val="36"/>
        </w:rPr>
        <w:t>)</w:t>
      </w:r>
      <w:bookmarkEnd w:id="0"/>
    </w:p>
    <w:p w:rsidR="00BE7E58" w:rsidRPr="005E2295" w:rsidRDefault="00BE7E58" w:rsidP="00BE7E5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E7E58" w:rsidRPr="005E2295" w:rsidRDefault="00BE7E58" w:rsidP="00BE7E5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E7E58" w:rsidRPr="005E2295" w:rsidRDefault="00BE7E58" w:rsidP="00BE7E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58" w:rsidRPr="005E2295" w:rsidRDefault="00BE7E58" w:rsidP="00BE7E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58" w:rsidRDefault="003E3BC1" w:rsidP="00BE7E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Сольцы 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4168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7E58" w:rsidRPr="0040306E" w:rsidRDefault="00BE7E58" w:rsidP="00BE7E58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30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E7E58" w:rsidRPr="0040306E" w:rsidRDefault="00BE7E58" w:rsidP="00BE7E58">
          <w:pPr>
            <w:rPr>
              <w:lang w:eastAsia="ru-RU"/>
            </w:rPr>
          </w:pPr>
        </w:p>
        <w:p w:rsidR="00BE7E58" w:rsidRPr="00050BE2" w:rsidRDefault="006866BE" w:rsidP="00BE7E5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E7E58" w:rsidRPr="00050B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562" w:history="1">
            <w:r w:rsidR="00BE7E58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7E58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E7E58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_Toc144129562 \h </w:instrTex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E58" w:rsidRPr="00050BE2" w:rsidRDefault="006866BE" w:rsidP="00BE7E5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563" w:history="1">
            <w:r w:rsidR="00BE7E58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7E58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E7E58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_Toc144129563 \h </w:instrTex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E58" w:rsidRPr="00050BE2" w:rsidRDefault="006866BE" w:rsidP="00BE7E5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564" w:history="1">
            <w:r w:rsidR="00BE7E58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7E58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E7E58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_Toc144129564 \h </w:instrTex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E58" w:rsidRPr="00050BE2" w:rsidRDefault="006866BE" w:rsidP="00BE7E5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565" w:history="1">
            <w:r w:rsidR="00BE7E58" w:rsidRPr="00050BE2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IV.</w:t>
            </w:r>
            <w:r w:rsidR="00BE7E58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E7E58" w:rsidRPr="00050BE2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_Toc144129565 \h </w:instrTex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E58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E58" w:rsidRDefault="006866BE" w:rsidP="00BE7E58">
          <w:pPr>
            <w:tabs>
              <w:tab w:val="left" w:pos="426"/>
            </w:tabs>
            <w:spacing w:line="360" w:lineRule="auto"/>
          </w:pP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E7E58" w:rsidRDefault="00BE7E58" w:rsidP="00BE7E58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7E58" w:rsidRDefault="00BE7E58" w:rsidP="00BE7E58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562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</w:t>
      </w:r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отсталостью(интеллектуальными нарушениями) с учетом реализации их особых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потребностей, а также индивидуальных особенностей и возможностей.</w:t>
      </w:r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</w:t>
      </w:r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обучения-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 xml:space="preserve">знаний и представлений о живой и неживой природе; </w:t>
      </w: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5E2295">
        <w:rPr>
          <w:rFonts w:ascii="Times New Roman" w:hAnsi="Times New Roman" w:cs="Times New Roman"/>
          <w:sz w:val="28"/>
          <w:szCs w:val="28"/>
        </w:rPr>
        <w:t>основных взаимосвязей, существующих между миром природы и человека, наблюдение связей между объектами природы.</w:t>
      </w:r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BE7E58" w:rsidRPr="005E2295" w:rsidRDefault="00BE7E58" w:rsidP="00BE7E58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уточнение и расширение представлений об окружающей действительности;</w:t>
      </w:r>
    </w:p>
    <w:p w:rsidR="00BE7E58" w:rsidRPr="005E2295" w:rsidRDefault="00BE7E58" w:rsidP="00BE7E58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расширение естественнонаучных знаний;</w:t>
      </w:r>
    </w:p>
    <w:p w:rsidR="00BE7E58" w:rsidRPr="005E2295" w:rsidRDefault="00BE7E58" w:rsidP="00BE7E58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развитие навыков устной речи;</w:t>
      </w:r>
    </w:p>
    <w:p w:rsidR="00BE7E58" w:rsidRPr="005E2295" w:rsidRDefault="00BE7E58" w:rsidP="00BE7E58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и бережного отношения к природе;</w:t>
      </w:r>
    </w:p>
    <w:p w:rsidR="00BE7E58" w:rsidRPr="005E2295" w:rsidRDefault="00BE7E58" w:rsidP="00BE7E58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формирование положительных нравственных качеств и свойств личности.</w:t>
      </w:r>
    </w:p>
    <w:p w:rsidR="00BE7E58" w:rsidRPr="005E2295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человека» во 2 классе определяет следующие задачи:</w:t>
      </w:r>
    </w:p>
    <w:p w:rsidR="00BE7E58" w:rsidRPr="005E2295" w:rsidRDefault="00BE7E58" w:rsidP="00BE7E58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у обучающихся о взаимосвязи живой и неживой природы, механизмов приспособления живого мира к условиям внешней среды на основе наблюдений и простейших опытных действий;</w:t>
      </w:r>
    </w:p>
    <w:p w:rsidR="00BE7E58" w:rsidRPr="005E2295" w:rsidRDefault="00BE7E58" w:rsidP="00BE7E58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:rsidR="00BE7E58" w:rsidRPr="005E2295" w:rsidRDefault="00BE7E58" w:rsidP="00BE7E58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свойств;</w:t>
      </w:r>
    </w:p>
    <w:p w:rsidR="00BE7E58" w:rsidRPr="005E2295" w:rsidRDefault="00BE7E58" w:rsidP="00BE7E58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BE7E58" w:rsidRPr="005E2295" w:rsidRDefault="00BE7E58" w:rsidP="00BE7E58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обучающихся о природе своего края;</w:t>
      </w:r>
    </w:p>
    <w:p w:rsidR="00BE7E58" w:rsidRPr="005E2295" w:rsidRDefault="00BE7E58" w:rsidP="00BE7E58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первоначальных сведений о природоохранительной деятельности человека, обучение бережному отношению к природе.</w:t>
      </w:r>
    </w:p>
    <w:p w:rsidR="00BE7E58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E7E58" w:rsidRDefault="00BE7E58" w:rsidP="00BE7E58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BE7E58" w:rsidRPr="005E2295" w:rsidRDefault="00BE7E58" w:rsidP="00BE7E58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:rsidR="00BE7E58" w:rsidRPr="005E2295" w:rsidRDefault="00BE7E58" w:rsidP="00BE7E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«Мир природы и человека» во 2 классе предусматривает изучение объектов и явлений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 и дает возможность наблюдать связь между природными явлениями и жизнью человека. </w:t>
      </w:r>
    </w:p>
    <w:p w:rsidR="00BE7E58" w:rsidRPr="005E2295" w:rsidRDefault="00BE7E58" w:rsidP="00BE7E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 эффективности усвоения учебного содержания во 2 классе способствует использование наблюдений, упражнений, практических работ, игр, экскурсий для расширения и накопления опыта взаимодействия обучающихся с изучаемыми объектами и явлениями живой и неживой природы.</w:t>
      </w:r>
    </w:p>
    <w:p w:rsidR="00BE7E58" w:rsidRPr="005E2295" w:rsidRDefault="00BE7E58" w:rsidP="00BE7E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:rsidR="00BE7E58" w:rsidRPr="005E2295" w:rsidRDefault="00BE7E58" w:rsidP="00BE7E5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11"/>
        <w:tblW w:w="9072" w:type="dxa"/>
        <w:tblInd w:w="-5" w:type="dxa"/>
        <w:tblLook w:val="04A0"/>
      </w:tblPr>
      <w:tblGrid>
        <w:gridCol w:w="567"/>
        <w:gridCol w:w="4820"/>
        <w:gridCol w:w="1701"/>
        <w:gridCol w:w="1984"/>
      </w:tblGrid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265139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7E58" w:rsidRPr="00EB6CE3" w:rsidRDefault="00BE7E58" w:rsidP="00265139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раздела,темы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Долгота дня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E58" w:rsidRPr="00EB6CE3" w:rsidTr="00265139">
        <w:tc>
          <w:tcPr>
            <w:tcW w:w="567" w:type="dxa"/>
            <w:vAlign w:val="center"/>
          </w:tcPr>
          <w:p w:rsidR="00BE7E58" w:rsidRPr="00EB6CE3" w:rsidRDefault="00BE7E58" w:rsidP="00BE7E5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E58" w:rsidRPr="00EB6CE3" w:rsidTr="00265139">
        <w:tc>
          <w:tcPr>
            <w:tcW w:w="5387" w:type="dxa"/>
            <w:gridSpan w:val="2"/>
            <w:vAlign w:val="center"/>
          </w:tcPr>
          <w:p w:rsidR="00BE7E58" w:rsidRPr="00EB6CE3" w:rsidRDefault="00BE7E58" w:rsidP="00265139">
            <w:pPr>
              <w:spacing w:line="360" w:lineRule="auto"/>
              <w:ind w:left="-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:rsidR="00BE7E58" w:rsidRPr="00EB6CE3" w:rsidRDefault="00BE7E58" w:rsidP="0026513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BE7E58" w:rsidRPr="00EB6CE3" w:rsidRDefault="00BE7E58" w:rsidP="00BE7E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E7E58" w:rsidRDefault="00BE7E58" w:rsidP="00BE7E58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E7E58" w:rsidRPr="002E382A" w:rsidRDefault="00BE7E58" w:rsidP="00BE7E58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44129564"/>
      <w:bookmarkStart w:id="4" w:name="_Hlk138962750"/>
      <w:bookmarkStart w:id="5" w:name="_Hlk138961499"/>
      <w:bookmarkStart w:id="6" w:name="_Hlk138967155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:rsidR="00BE7E58" w:rsidRPr="002071D7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5"/>
    <w:bookmarkEnd w:id="7"/>
    <w:p w:rsidR="00BE7E58" w:rsidRPr="00BB379C" w:rsidRDefault="00BE7E58" w:rsidP="00BE7E58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BE7E58" w:rsidRPr="00BB379C" w:rsidRDefault="00BE7E58" w:rsidP="00BE7E58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:rsidR="00BE7E58" w:rsidRPr="00BB379C" w:rsidRDefault="00BE7E58" w:rsidP="00BE7E58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BE7E58" w:rsidRPr="008025B3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иллюстрациях;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BE7E58" w:rsidRPr="008025B3" w:rsidRDefault="00BE7E58" w:rsidP="00BE7E58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:rsidR="00BE7E58" w:rsidRPr="008025B3" w:rsidRDefault="00BE7E58" w:rsidP="00BE7E5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 взаимосвязях между изученными объектами, их месте в окружающем мире; 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BE7E58" w:rsidRPr="008025B3" w:rsidRDefault="00BE7E58" w:rsidP="00BE7E58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ситуативном общении с обучающимися.</w:t>
      </w:r>
    </w:p>
    <w:p w:rsidR="00BE7E58" w:rsidRPr="00BB379C" w:rsidRDefault="00BE7E58" w:rsidP="00BE7E58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B379C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BE7E58" w:rsidRPr="003217D1" w:rsidRDefault="00BE7E58" w:rsidP="00BE7E5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E7E58" w:rsidRPr="003217D1" w:rsidRDefault="00BE7E58" w:rsidP="00BE7E58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E7E58" w:rsidRPr="003217D1" w:rsidRDefault="00BE7E58" w:rsidP="00BE7E58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E7E58" w:rsidRPr="003217D1" w:rsidRDefault="00BE7E58" w:rsidP="00BE7E58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E7E58" w:rsidRPr="003217D1" w:rsidRDefault="00BE7E58" w:rsidP="00BE7E58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E7E58" w:rsidRDefault="00BE7E58" w:rsidP="00BE7E58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eading=h.ha5t6xo5ig3n"/>
      <w:bookmarkStart w:id="12" w:name="_Hlk138962185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7E58" w:rsidRPr="00BB379C" w:rsidRDefault="00BE7E58" w:rsidP="00BE7E58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  <w:bookmarkEnd w:id="6"/>
      <w:bookmarkEnd w:id="12"/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предметных результатов во время обучения в первом и втором триместре второго классе не проводится. 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BE7E58" w:rsidRPr="00CA4552" w:rsidRDefault="00BE7E58" w:rsidP="00BE7E58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BE7E58" w:rsidRPr="00CA4552" w:rsidRDefault="00BE7E58" w:rsidP="00BE7E58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«частично 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30-70%;</w:t>
      </w:r>
    </w:p>
    <w:p w:rsidR="00BE7E58" w:rsidRPr="00CA4552" w:rsidRDefault="00BE7E58" w:rsidP="00BE7E58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менее, чем 30 %.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третьего триместра 2-го класса оценивание проводится по пятибалльной шкале.</w:t>
      </w:r>
    </w:p>
    <w:p w:rsidR="00BE7E58" w:rsidRPr="008025B3" w:rsidRDefault="00BE7E58" w:rsidP="00BE7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BE7E58" w:rsidRPr="008025B3" w:rsidRDefault="00BE7E58" w:rsidP="00BE7E58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«отлично»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обучающиеся верно выполняют свыше 65% заданий;</w:t>
      </w:r>
    </w:p>
    <w:p w:rsidR="00BE7E58" w:rsidRPr="008025B3" w:rsidRDefault="00BE7E58" w:rsidP="00BE7E58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«хорошо»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51% до 65% заданий;</w:t>
      </w:r>
    </w:p>
    <w:p w:rsidR="00BE7E58" w:rsidRPr="008025B3" w:rsidRDefault="00BE7E58" w:rsidP="00BE7E58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</w:t>
      </w:r>
      <w:r w:rsidRPr="00CA45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BE7E58" w:rsidRPr="008025B3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802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25B3">
        <w:rPr>
          <w:rFonts w:ascii="Times New Roman" w:hAnsi="Times New Roman" w:cs="Times New Roman"/>
          <w:bCs/>
          <w:sz w:val="28"/>
          <w:szCs w:val="28"/>
          <w:lang w:eastAsia="ru-RU"/>
        </w:rPr>
        <w:t>не ставится.</w:t>
      </w:r>
    </w:p>
    <w:p w:rsidR="00BE7E58" w:rsidRPr="00EB6CE3" w:rsidRDefault="00BE7E58" w:rsidP="00BE7E58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7E58" w:rsidRPr="00EB6CE3" w:rsidRDefault="00BE7E58" w:rsidP="00BE7E5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spacing w:after="15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58" w:rsidRPr="00EB6CE3" w:rsidRDefault="00BE7E58" w:rsidP="00BE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7E58" w:rsidRPr="00EB6CE3" w:rsidSect="00BE7E58">
          <w:footerReference w:type="even" r:id="rId7"/>
          <w:footerReference w:type="default" r:id="rId8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BE7E58" w:rsidRPr="008025B3" w:rsidRDefault="00BE7E58" w:rsidP="00BE7E58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3" w:name="_Toc144129565"/>
      <w:r w:rsidRPr="008025B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</w:p>
    <w:p w:rsidR="00BE7E58" w:rsidRPr="00EB6CE3" w:rsidRDefault="00BE7E58" w:rsidP="00BE7E5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708"/>
        <w:gridCol w:w="3402"/>
        <w:gridCol w:w="3544"/>
        <w:gridCol w:w="3686"/>
      </w:tblGrid>
      <w:tr w:rsidR="00BE7E58" w:rsidRPr="00EB6CE3" w:rsidTr="00265139">
        <w:trPr>
          <w:trHeight w:val="432"/>
        </w:trPr>
        <w:tc>
          <w:tcPr>
            <w:tcW w:w="709" w:type="dxa"/>
            <w:vMerge w:val="restart"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E7E58" w:rsidRDefault="00BE7E58" w:rsidP="002651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Кол-во</w:t>
            </w:r>
          </w:p>
          <w:p w:rsidR="00BE7E58" w:rsidRPr="00EB6CE3" w:rsidRDefault="00BE7E58" w:rsidP="002651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vMerge w:val="restart"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E7E58" w:rsidRPr="00EB6CE3" w:rsidTr="00265139">
        <w:trPr>
          <w:trHeight w:val="787"/>
        </w:trPr>
        <w:tc>
          <w:tcPr>
            <w:tcW w:w="709" w:type="dxa"/>
            <w:vMerge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Достаточный уровень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Неживая природа. Долгота дня – 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Влияние солнца на смену времен года</w:t>
            </w:r>
          </w:p>
        </w:tc>
        <w:tc>
          <w:tcPr>
            <w:tcW w:w="708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 разных времен года на рисунке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 влиянии солнца на смену времен года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стихов-закличек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дате рождения, о занятиях в разное время года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разные времена года в естественных условиях и на рисунке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о влиянии солнца на смену времен года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стихи-заклички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разные времена года естественных условиях и на рисунке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Рассказывают о влиянии солнца на смену времен года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стихи-заклички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самостоятельно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Сутки</w:t>
            </w:r>
          </w:p>
        </w:tc>
        <w:tc>
          <w:tcPr>
            <w:tcW w:w="708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Прослушивание вводного слова учителя о сутках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Наблюдения за изменением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Дополнение предложений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занятиях людей в разное время суток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вводное слово учителя о сутках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в естественных условиях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 с помощью учителя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разное время года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вводное слово учителя о сутках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рисунок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BE7E58" w:rsidRPr="00EB6CE3" w:rsidRDefault="00BE7E58" w:rsidP="00265139">
            <w:pPr>
              <w:tabs>
                <w:tab w:val="left" w:pos="1211"/>
              </w:tabs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в естественных условиях на картинках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 самостоятельно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о занятиях в разное время года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Долгота дня </w:t>
            </w:r>
            <w:r w:rsidRPr="00EB6CE3">
              <w:rPr>
                <w:sz w:val="24"/>
                <w:szCs w:val="24"/>
              </w:rPr>
              <w:lastRenderedPageBreak/>
              <w:t>летом</w:t>
            </w:r>
          </w:p>
        </w:tc>
        <w:tc>
          <w:tcPr>
            <w:tcW w:w="708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Дополнение предложений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долготе дня и ночи летом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Дополняют предложения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 с опорой на картинки с помощью учителя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Дополняют предложения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зимой</w:t>
            </w:r>
          </w:p>
        </w:tc>
        <w:tc>
          <w:tcPr>
            <w:tcW w:w="708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долготе дня и ночи зимой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зимой с опорой на картинки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pStyle w:val="a4"/>
              <w:ind w:left="128"/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года. Осень – 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Изменения в природе осенью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осенний парк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осени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схемы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схемам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картины Левитана, 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осенних месяцев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листья деревьев на экскурсии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осени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картинкам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картины Левитана, отвечают на вопросы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по картинкам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листья деревьев на экскурсии 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Просматривают видео об осени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листья деревьев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 и поясняют их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схемам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картины Левитана, отвечают на вопросы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самостоятельно</w:t>
            </w:r>
          </w:p>
        </w:tc>
      </w:tr>
    </w:tbl>
    <w:p w:rsidR="00BE7E58" w:rsidRDefault="00BE7E58" w:rsidP="00BE7E58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544"/>
        <w:gridCol w:w="3686"/>
      </w:tblGrid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Растения осенью 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Называниедеревьев, растений, кустарников, нахождение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Соотнесение картинок 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Называют1-2 дерева,растения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их на картинке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Называют2-3 дерева, растения, кустарника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их на картинке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самостоятельно</w:t>
            </w:r>
          </w:p>
        </w:tc>
      </w:tr>
      <w:tr w:rsidR="00BE7E58" w:rsidRPr="00EB6CE3" w:rsidTr="00265139">
        <w:trPr>
          <w:trHeight w:val="1990"/>
        </w:trPr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Животные и птицы осенью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Перелётные птицы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перелётных птиц, узнавание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жизни и птиц животных осенью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перелётных птицы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перелётные птицы на картинке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самостоятельно</w:t>
            </w:r>
          </w:p>
        </w:tc>
      </w:tr>
      <w:tr w:rsidR="00BE7E58" w:rsidRPr="00EB6CE3" w:rsidTr="00265139">
        <w:trPr>
          <w:trHeight w:val="2481"/>
        </w:trPr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осенних плодов по картинкам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понятием «гербарий».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1-2 осенних плода в натуральном виде, соотносят их с картинкой 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осенних плода в натуральном виде и на картинке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color w:val="000000"/>
                <w:sz w:val="24"/>
                <w:szCs w:val="24"/>
              </w:rPr>
              <w:t>Неживая природа. Вода – 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Проведение опытов с водой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 краткое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опыты с водой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 краткое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опыты с водой под руководством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Температура воды Термометр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как люди используют горячую воду Рассматриваниерисунка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Пользование термометром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термометром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Практическая работа с термометром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учителя, как люди используют горячую воду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Учатся пользоваться термометром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с помощью учителя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рассказ, как люди используют горячую воду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Пользуются  термометром под руководством учителя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под руководством учителя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 в природе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Водоемы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Называниеводоемов по картинке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водоеме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Называютводоемы по картинке.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водоеме по картинке и с помощью наводящих вопросов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Рассматриваютрисунок.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Называютводоемы по памяти и по картинке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водоеме с помощью опорных картинок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Значение воды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значении воды в природе по картинкам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значении воды в природе по картинкам и с помощью наводящих вопросов и опорных картинок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значении воды в природе с помощью опорных картинок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</w:tc>
      </w:tr>
    </w:tbl>
    <w:p w:rsidR="00BE7E58" w:rsidRDefault="00BE7E58" w:rsidP="00BE7E58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года. Зима –4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Время года: зима Признаки зимы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зимних месяцев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признаков зимы Повторение названий зимних месяцев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с опорными словами Знакомство и объяснение смысла пословицы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признака зимы в естественных условиях и по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названия зимних месяцев по картинке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видео.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Рассматриваютрисунок.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3-4 признака зимы по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названия зимних месяцев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Природа зимой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зимний парк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Подкормка птиц в кормушках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Слушание рассказа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зимой в естественных условиях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Кормят птиц в кормушках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зимой в естественных условиях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Кормят птиц в кормушках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иллюстраций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рассказа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Описание животного по плану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животного по описанию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диких животных 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рассказа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животное по картинке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Отгадывают животное по описанию.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диких животных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рассказ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животное по плану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Отгадывают животное по описанию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3-4 диких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</w:tbl>
    <w:p w:rsidR="00BE7E58" w:rsidRDefault="00BE7E58" w:rsidP="00BE7E58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Занятия людей зимой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Прослушивание вводного слова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зимней одежды по рисунку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видов деятельности людей зимой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об играх детей зимой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сказки «Два Мороза»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рисунку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в рабочей тетради снежинки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Правила безопасности зимой: (гололед, сосульки с крыш)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вводное слово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иллюстрации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предмета зимней одежды по рисунку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 2-3 вида деятельности людей, игры детей зимой по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сказку «Два Мороза».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 по результатам просмотра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в рабочую тетрадь снежинку по образцу.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правила безопасности зимой (как вести себя в гололед, какую опасность представляют сосульки)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вводное слово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иллюстрации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3-4 предмета зимней одежды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3-4 вида деятельности людей зимой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Рассказывают об играх детей зимой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сказку «Два Мороза»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 по результатам просмотра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в рабочей тетради снежинки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и дополняют правила безопасности зимой: (гололед, сосульки с крыш)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Растения – 3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Части растений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растений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по картинке частей растений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с опорой на рисунки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Работа с опорными словами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стихотворения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Рассматриваютизображения растений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части растений в натуральном виде с помощью учителя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:rsidR="00BE7E58" w:rsidRPr="008025B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Рассматриваютизображения растений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части растений в натуральном виде и на картинке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заучивают стихотворение</w:t>
            </w:r>
          </w:p>
        </w:tc>
      </w:tr>
    </w:tbl>
    <w:p w:rsidR="00BE7E58" w:rsidRDefault="00BE7E58" w:rsidP="00BE7E58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Жизнь растений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рисунков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растениями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с опорой на картинки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растениями в естественных условиях с помощью учителя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наводящих вопросов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рисунки и называют различия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растениями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Овощи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Сад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Описание овощей с опорой на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овощей, их признаков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схемы, нахождение знакомых овощей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Перечисление любимых овощей.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рецепта салата и варенья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овощей и фруктов в тетрадь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овощей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овощи по рисунку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овоща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схемы, находят знакомые овощи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Перечисляют любимые овощи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рецепт салата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Раскрашивают овощи и фрукты в тетради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овощей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овощи по схеме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3-5 овощей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схемы, находят знакомые овощи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 вслух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вслух стихотворение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Перечисляют любимые овощи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повторяют рецепт салата и варенья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овощи и фрукты в тетради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Животные - 3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домашние и дикие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картинкеРассматривание рисунков Составление рассказа 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домашних и диких животных 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Сравнивают домашних и диких животных по картинке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краткий рассказ 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домашних и диких животных с помощью наводящих вопросов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Сравнивают домашних и диких животных по картинке 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Рассматривают рисунки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 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самостоятельно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Породы животных Сходство и различия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Сравнение домашнего и дикого животного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животного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Ознакомление с правилами ухода за домашним питомцем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 с помощью учителя: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собака – волк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Раскрашивают животное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по опорным словам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правила ухода за домашним питомцем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краткий рассказ по рисунку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животное: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собака – волкпо представлению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животное в тетради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картине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правила ухода за домашним питомцем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</w:p>
        </w:tc>
      </w:tr>
      <w:tr w:rsidR="00BE7E58" w:rsidRPr="00EB6CE3" w:rsidTr="00265139">
        <w:tc>
          <w:tcPr>
            <w:tcW w:w="709" w:type="dxa"/>
          </w:tcPr>
          <w:p w:rsidR="00BE7E58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22</w:t>
            </w: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  <w:p w:rsidR="00BE7E58" w:rsidRDefault="00BE7E58" w:rsidP="00265139">
            <w:pPr>
              <w:rPr>
                <w:sz w:val="24"/>
                <w:szCs w:val="24"/>
              </w:rPr>
            </w:pPr>
          </w:p>
          <w:p w:rsidR="00BE7E58" w:rsidRPr="008025B3" w:rsidRDefault="00BE7E58" w:rsidP="002651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рыбы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частей тела рыбы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аквариуме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аквариума с рыбой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части тела рыбы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и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по схеме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аквариуме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аквариум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части тела рыбы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схеме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аквариуме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аквариум с рыбой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Pr="00EB6CE3">
              <w:rPr>
                <w:b/>
                <w:color w:val="000000"/>
                <w:sz w:val="24"/>
                <w:szCs w:val="24"/>
              </w:rPr>
              <w:t>Времена года. Весна  - 4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Сезонные изменения в природе весной 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весенний парк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набуханием почек на ветках (опыт)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Определение времени годаНазывание признаков весны (потепление, таяние снега, ручьи, капель, лужи)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по схемам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Закрепление правил поведения весной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рисункам об основных приметах весны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весенних месяцев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Определяютвремя года в естественных условиях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Называют 2-3  признака весны с опорой на картинки и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правила поведения в природе весной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по рисункам об основных приметах весны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весенние месяцы по картинкам 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Определяютвремя года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по схемам3-4  признака весны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запоминают правила поведения в природе весной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 по рисункам об основных приметах весны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весенние месяцы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молодой листвой на деревьях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 объектов природы на рисунках, 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цветении березы и тополя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и называние распустившихся цветов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заклички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приходе весны по картинке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 показывают объекты природы весной на рисунках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 цветении березы и тополя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2-3весенних цветка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стихотворение-закличку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предложения о приходе весной по картинке 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и называют объекты природы весной на рисунках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 о цветении березы и тополя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3-4 весенних цветка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Заучивают закличку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приходе весны по картинке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и птицы весной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 животных и птиц на рисунке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жизни животных и птиц весной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2-3 животных и птиц на рисунке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 жизни животных и птиц весной по картинке с помощью учителя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3-4 животных и птиц на рисунке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жизни животных и птиц весной с опорой на картинку самостоятельно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Занятия людей весной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 занятиях людей весной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 безопасности на водоемах весной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о занятиях людей весной по картинкес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правила безопасности на водоемах весной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занятиях людей весной по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Зачитывают и проговаривают правила безопасности на водоемах весной</w:t>
            </w:r>
          </w:p>
        </w:tc>
      </w:tr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sz w:val="24"/>
                <w:szCs w:val="24"/>
              </w:rPr>
            </w:pPr>
            <w:r w:rsidRPr="00EB6CE3">
              <w:rPr>
                <w:rFonts w:eastAsia="Calibri"/>
                <w:b/>
                <w:sz w:val="24"/>
                <w:szCs w:val="24"/>
              </w:rPr>
              <w:t>Живая природа. Человек – 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Гигиена тела человека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Закаливание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пользе закаливания по картинкам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Разучивание комплекса утренней гимнастики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 пользе закаливания по картинке с помощью учителя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Разучивают комплекс утренней гимнастики (2-3 упражнения)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 о пользе закаливания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Разучивают комплекс утренней гимнастики (3-4 упражнения)</w:t>
            </w:r>
          </w:p>
        </w:tc>
      </w:tr>
    </w:tbl>
    <w:p w:rsidR="00BE7E58" w:rsidRDefault="00BE7E58" w:rsidP="00BE7E58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Питание человека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и называние на картинке органов пищеварения человека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Выбор полезных продуктов по рисунку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на картинке органы пищеварения человека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1-2 полезных продукта по рисунку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называют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органы пищеварения человека по схеме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2-3 полезных продукта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Пища человека Правильное питание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принциповправильного питания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Выбор меню на день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Запись в тетрадь главных правил питания</w:t>
            </w:r>
          </w:p>
          <w:p w:rsidR="00BE7E58" w:rsidRPr="00EB6CE3" w:rsidRDefault="00BE7E58" w:rsidP="002651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Составление рассказа о пользе фруктов и овощей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основыправильного питания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меню на день с помощью учителя.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о пользе фруктов и овощей с опорой на картинку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принципыправильного питания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меню на день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 о пользе фруктов и овощей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Прослушивание вводного слова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основных правил профилактики пищевых отравлений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вводное слово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основные правила профилактики пищевых отравлений по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Составляютпредложение по рисунку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вводное слово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основные правилапрофилактики пищевых отравлений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Составляютрассказ по рисунку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</w:tbl>
    <w:p w:rsidR="00BE7E58" w:rsidRDefault="00BE7E58" w:rsidP="00BE7E58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BE7E58" w:rsidRPr="00EB6CE3" w:rsidTr="00265139">
        <w:tc>
          <w:tcPr>
            <w:tcW w:w="14034" w:type="dxa"/>
            <w:gridSpan w:val="6"/>
          </w:tcPr>
          <w:p w:rsidR="00BE7E58" w:rsidRPr="00EB6CE3" w:rsidRDefault="00BE7E58" w:rsidP="00265139">
            <w:pPr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год. Лето – 4 часа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Изменения в природе летом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летних месяцев Называние признаков лета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E7E58" w:rsidRPr="00EB6CE3" w:rsidRDefault="00BE7E58" w:rsidP="00265139">
            <w:pPr>
              <w:rPr>
                <w:color w:val="FF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об изменениях в природе летом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летние месяцы по календарю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признака лета по картинке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Составляютпредложения об изменениях в природе летом по картинке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летние месяцы самостоятельно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признака летав натуральном виде в естественных условиях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Составляютрассказ об изменениях в природе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летом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текста, запоминание названия ягод, цветов Составление рассказа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рисунка о правилах поведения в лесу Рассматривание рисунка, составление по нему рассказа о летнем лесе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текста, называют 2-3 ягоды, цветка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 xml:space="preserve">Составляют предложение Раскрашивают рисунок о правилах поведения в лесу 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предложение о летнем лесе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3-4 ягоды, цветка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рисунок о правилах поведения в лесу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рассказ о летнем лесе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 xml:space="preserve">Животные летом 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Запоминание и называние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детенышей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Определение по рисунку способа питанияи места проживания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 называние опасных насекомых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Слушание текста, ответы на вопросы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Запоминают и называют 2-3 детеныша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 по рисунку способ питания и место проживания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опасных насекомых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Запоминают и называют 3-4 детеныша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Определяютспособы питания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 места проживания животных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Рассматриваюти называют опасных насекомых на картинке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Читают текст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BE7E58" w:rsidRPr="00EB6CE3" w:rsidTr="00265139">
        <w:tc>
          <w:tcPr>
            <w:tcW w:w="709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985" w:type="dxa"/>
          </w:tcPr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летом</w:t>
            </w:r>
          </w:p>
          <w:p w:rsidR="00BE7E58" w:rsidRPr="00EB6CE3" w:rsidRDefault="00BE7E58" w:rsidP="0026513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567" w:type="dxa"/>
          </w:tcPr>
          <w:p w:rsidR="00BE7E58" w:rsidRPr="00EB6CE3" w:rsidRDefault="00BE7E58" w:rsidP="002651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летней одежды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своих любимых занятиях во время прогулок летом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Повторение правил безопасности в летние каникулы</w:t>
            </w:r>
          </w:p>
        </w:tc>
        <w:tc>
          <w:tcPr>
            <w:tcW w:w="3686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и называют и 2-3 предметалетней одежды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с опорой на картинки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объяснение, почему летом и зимой обязательно носить головной убор, отвечают на вопросы 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Составляютпредложение о своих любимых занятиях во время прогулок летом по картинке с помощью учителя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1-2 правила безопасности в летние каникулы</w:t>
            </w:r>
          </w:p>
        </w:tc>
        <w:tc>
          <w:tcPr>
            <w:tcW w:w="3544" w:type="dxa"/>
          </w:tcPr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и показывают 3-4 предметалетней одежды 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</w:t>
            </w:r>
            <w:r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Объясняют,почему летом и зимой обязательно носить головной убор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E7E58" w:rsidRPr="00EB6CE3" w:rsidRDefault="00BE7E58" w:rsidP="0026513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Составляютрассказ о своих любимых занятиях во время прогулок летом </w:t>
            </w:r>
          </w:p>
          <w:p w:rsidR="00BE7E58" w:rsidRPr="00EB6CE3" w:rsidRDefault="00BE7E58" w:rsidP="00265139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2-3 правила безопасности в летние каникулы</w:t>
            </w:r>
          </w:p>
        </w:tc>
      </w:tr>
    </w:tbl>
    <w:p w:rsidR="00BE7E58" w:rsidRPr="00EB6CE3" w:rsidRDefault="00BE7E58" w:rsidP="00BE7E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E58" w:rsidRPr="00EB6CE3" w:rsidRDefault="00BE7E58" w:rsidP="00BE7E5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E58" w:rsidRPr="00EB6CE3" w:rsidRDefault="00BE7E58" w:rsidP="00BE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7E58" w:rsidRPr="00EB6CE3" w:rsidSect="005E2295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BE7E58" w:rsidRDefault="00BE7E58" w:rsidP="00BE7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7E5F" w:rsidRDefault="00FB7E5F"/>
    <w:sectPr w:rsidR="00FB7E5F" w:rsidSect="00BB379C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1D" w:rsidRDefault="0050171D" w:rsidP="00BE4006">
      <w:pPr>
        <w:spacing w:after="0" w:line="240" w:lineRule="auto"/>
      </w:pPr>
      <w:r>
        <w:separator/>
      </w:r>
    </w:p>
  </w:endnote>
  <w:endnote w:type="continuationSeparator" w:id="1">
    <w:p w:rsidR="0050171D" w:rsidRDefault="0050171D" w:rsidP="00BE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36" w:rsidRDefault="006866BE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E7E5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7E58">
      <w:rPr>
        <w:rStyle w:val="ae"/>
        <w:noProof/>
      </w:rPr>
      <w:t>13</w:t>
    </w:r>
    <w:r>
      <w:rPr>
        <w:rStyle w:val="ae"/>
      </w:rPr>
      <w:fldChar w:fldCharType="end"/>
    </w:r>
  </w:p>
  <w:p w:rsidR="003B0136" w:rsidRDefault="0050171D" w:rsidP="00383CD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36" w:rsidRDefault="006866BE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E7E5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33C9B">
      <w:rPr>
        <w:rStyle w:val="ae"/>
        <w:noProof/>
      </w:rPr>
      <w:t>23</w:t>
    </w:r>
    <w:r>
      <w:rPr>
        <w:rStyle w:val="ae"/>
      </w:rPr>
      <w:fldChar w:fldCharType="end"/>
    </w:r>
  </w:p>
  <w:p w:rsidR="003B0136" w:rsidRDefault="0050171D" w:rsidP="00383C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1D" w:rsidRDefault="0050171D" w:rsidP="00BE4006">
      <w:pPr>
        <w:spacing w:after="0" w:line="240" w:lineRule="auto"/>
      </w:pPr>
      <w:r>
        <w:separator/>
      </w:r>
    </w:p>
  </w:footnote>
  <w:footnote w:type="continuationSeparator" w:id="1">
    <w:p w:rsidR="0050171D" w:rsidRDefault="0050171D" w:rsidP="00BE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5E00208"/>
    <w:multiLevelType w:val="hybridMultilevel"/>
    <w:tmpl w:val="B984A8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41099"/>
    <w:multiLevelType w:val="hybridMultilevel"/>
    <w:tmpl w:val="251AD25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55EB0"/>
    <w:multiLevelType w:val="hybridMultilevel"/>
    <w:tmpl w:val="BCEC6480"/>
    <w:lvl w:ilvl="0" w:tplc="1F2E939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1BF2"/>
    <w:multiLevelType w:val="hybridMultilevel"/>
    <w:tmpl w:val="975898E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E58"/>
    <w:rsid w:val="003E3BC1"/>
    <w:rsid w:val="0050171D"/>
    <w:rsid w:val="006866BE"/>
    <w:rsid w:val="00933C9B"/>
    <w:rsid w:val="00A95FF9"/>
    <w:rsid w:val="00BE4006"/>
    <w:rsid w:val="00BE7E58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58"/>
  </w:style>
  <w:style w:type="paragraph" w:styleId="1">
    <w:name w:val="heading 1"/>
    <w:basedOn w:val="a"/>
    <w:next w:val="a"/>
    <w:link w:val="10"/>
    <w:uiPriority w:val="9"/>
    <w:qFormat/>
    <w:rsid w:val="00BE7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7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7E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BE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E7E58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BE7E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E58"/>
  </w:style>
  <w:style w:type="paragraph" w:styleId="aa">
    <w:name w:val="footer"/>
    <w:basedOn w:val="a"/>
    <w:link w:val="ab"/>
    <w:uiPriority w:val="99"/>
    <w:unhideWhenUsed/>
    <w:rsid w:val="00BE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E58"/>
  </w:style>
  <w:style w:type="paragraph" w:styleId="ac">
    <w:name w:val="Body Text"/>
    <w:basedOn w:val="a"/>
    <w:link w:val="ad"/>
    <w:uiPriority w:val="1"/>
    <w:qFormat/>
    <w:rsid w:val="00BE7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E7E5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E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BE7E58"/>
  </w:style>
  <w:style w:type="character" w:styleId="ae">
    <w:name w:val="page number"/>
    <w:basedOn w:val="a0"/>
    <w:uiPriority w:val="99"/>
    <w:semiHidden/>
    <w:unhideWhenUsed/>
    <w:rsid w:val="00BE7E58"/>
  </w:style>
  <w:style w:type="paragraph" w:styleId="af">
    <w:name w:val="TOC Heading"/>
    <w:basedOn w:val="1"/>
    <w:next w:val="a"/>
    <w:uiPriority w:val="39"/>
    <w:unhideWhenUsed/>
    <w:qFormat/>
    <w:rsid w:val="00BE7E5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7E5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E7E58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E58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E7E58"/>
  </w:style>
  <w:style w:type="paragraph" w:styleId="HTML">
    <w:name w:val="HTML Preformatted"/>
    <w:basedOn w:val="a"/>
    <w:link w:val="HTML0"/>
    <w:uiPriority w:val="99"/>
    <w:unhideWhenUsed/>
    <w:rsid w:val="00BE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7E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7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4869</Words>
  <Characters>27755</Characters>
  <Application>Microsoft Office Word</Application>
  <DocSecurity>0</DocSecurity>
  <Lines>231</Lines>
  <Paragraphs>65</Paragraphs>
  <ScaleCrop>false</ScaleCrop>
  <Company/>
  <LinksUpToDate>false</LinksUpToDate>
  <CharactersWithSpaces>32559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2023-11-19T13:12:00Z</dcterms:created>
  <dcterms:modified xsi:type="dcterms:W3CDTF">2024-09-01T10:20:00Z</dcterms:modified>
</cp:coreProperties>
</file>