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3E" w:rsidRPr="003F0ED2" w:rsidRDefault="00B72F3E" w:rsidP="00B72F3E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880448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B72F3E" w:rsidRPr="003F0ED2" w:rsidRDefault="00B72F3E" w:rsidP="00B72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B72F3E" w:rsidRPr="003F0ED2" w:rsidTr="00521127">
        <w:tc>
          <w:tcPr>
            <w:tcW w:w="5341" w:type="dxa"/>
            <w:shd w:val="clear" w:color="auto" w:fill="auto"/>
          </w:tcPr>
          <w:p w:rsidR="00B72F3E" w:rsidRPr="003F0ED2" w:rsidRDefault="00B72F3E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B72F3E" w:rsidRPr="003F0ED2" w:rsidRDefault="00B72F3E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B72F3E" w:rsidRPr="003F0ED2" w:rsidRDefault="00B72F3E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B72F3E" w:rsidRPr="003F0ED2" w:rsidRDefault="00F95155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2024</w:t>
            </w:r>
            <w:r w:rsidR="00B72F3E"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B72F3E" w:rsidRPr="003F0ED2" w:rsidRDefault="00B72F3E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B72F3E" w:rsidRPr="003F0ED2" w:rsidRDefault="00B72F3E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B72F3E" w:rsidRPr="003F0ED2" w:rsidRDefault="00B72F3E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B72F3E" w:rsidRPr="003F0ED2" w:rsidRDefault="00F95155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B72F3E" w:rsidRPr="003F0E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B72F3E" w:rsidRPr="003F0ED2" w:rsidRDefault="00B72F3E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 xml:space="preserve">От 29 </w:t>
            </w:r>
            <w:r w:rsidR="00F95155">
              <w:rPr>
                <w:rFonts w:ascii="Times New Roman" w:hAnsi="Times New Roman" w:cs="Times New Roman"/>
                <w:sz w:val="28"/>
                <w:szCs w:val="28"/>
              </w:rPr>
              <w:t>августа 2024</w:t>
            </w: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72F3E" w:rsidRPr="003F0ED2" w:rsidRDefault="00B72F3E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72F3E" w:rsidRPr="003F0ED2" w:rsidRDefault="00B72F3E" w:rsidP="00B72F3E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B72F3E" w:rsidRPr="003F0ED2" w:rsidRDefault="00B72F3E" w:rsidP="00B72F3E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B72F3E" w:rsidRPr="003F0ED2" w:rsidRDefault="00B72F3E" w:rsidP="00B72F3E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ED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B72F3E" w:rsidRPr="003F0ED2" w:rsidRDefault="00B72F3E" w:rsidP="00B72F3E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ED2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B72F3E" w:rsidRDefault="00B72F3E" w:rsidP="00B72F3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2F3E" w:rsidRDefault="00B72F3E" w:rsidP="00B72F3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«Адаптивная физическая культура»</w:t>
      </w:r>
    </w:p>
    <w:p w:rsidR="00B72F3E" w:rsidRDefault="00F95155" w:rsidP="00B72F3E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B72F3E">
        <w:rPr>
          <w:rFonts w:ascii="Times New Roman" w:hAnsi="Times New Roman" w:cs="Times New Roman"/>
          <w:b/>
          <w:sz w:val="36"/>
          <w:szCs w:val="36"/>
        </w:rPr>
        <w:t xml:space="preserve"> 4 класса)</w:t>
      </w:r>
      <w:bookmarkEnd w:id="0"/>
    </w:p>
    <w:p w:rsidR="00B72F3E" w:rsidRDefault="00B72F3E" w:rsidP="00B72F3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72F3E" w:rsidRDefault="00B72F3E" w:rsidP="00B7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F3E" w:rsidRDefault="00B72F3E" w:rsidP="00B7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F3E" w:rsidRDefault="00B72F3E" w:rsidP="00B7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F3E" w:rsidRDefault="00B72F3E" w:rsidP="00B7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F3E" w:rsidRDefault="00B72F3E" w:rsidP="00B7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F3E" w:rsidRDefault="00B72F3E" w:rsidP="00B7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F3E" w:rsidRDefault="00B72F3E" w:rsidP="00B7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F3E" w:rsidRDefault="00B72F3E" w:rsidP="00B7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F3E" w:rsidRDefault="00B72F3E" w:rsidP="00B7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F95155">
        <w:rPr>
          <w:rFonts w:ascii="Times New Roman" w:eastAsia="Times New Roman" w:hAnsi="Times New Roman" w:cs="Times New Roman"/>
          <w:sz w:val="28"/>
          <w:szCs w:val="28"/>
        </w:rPr>
        <w:t xml:space="preserve">                     Сольцы 2024</w:t>
      </w:r>
    </w:p>
    <w:p w:rsidR="00B72F3E" w:rsidRDefault="00B72F3E" w:rsidP="00B7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0422777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72F3E" w:rsidRPr="00070F80" w:rsidRDefault="00B72F3E" w:rsidP="00B72F3E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70F8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B72F3E" w:rsidRPr="00070F80" w:rsidRDefault="00B72F3E" w:rsidP="00B72F3E"/>
        <w:p w:rsidR="00B72F3E" w:rsidRPr="001C05AA" w:rsidRDefault="007408C5" w:rsidP="00B72F3E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070F8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72F3E" w:rsidRPr="00070F8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70F8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361" w:history="1">
            <w:r w:rsidR="00B72F3E" w:rsidRPr="001C05AA">
              <w:rPr>
                <w:rStyle w:val="aa"/>
                <w:rFonts w:eastAsia="Times New Roman"/>
                <w:noProof/>
                <w:sz w:val="28"/>
                <w:szCs w:val="28"/>
              </w:rPr>
              <w:t>I.</w:t>
            </w:r>
            <w:r w:rsidR="00B72F3E"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72F3E" w:rsidRPr="001C05AA">
              <w:rPr>
                <w:rStyle w:val="aa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B72F3E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2F3E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_Toc144137361 \h </w:instrTex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2F3E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F3E" w:rsidRPr="001C05AA" w:rsidRDefault="007408C5" w:rsidP="00B72F3E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362" w:history="1">
            <w:r w:rsidR="00B72F3E" w:rsidRPr="001C05AA">
              <w:rPr>
                <w:rStyle w:val="aa"/>
                <w:rFonts w:eastAsia="Times New Roman"/>
                <w:noProof/>
                <w:sz w:val="28"/>
                <w:szCs w:val="28"/>
              </w:rPr>
              <w:t>II.</w:t>
            </w:r>
            <w:r w:rsidR="00B72F3E"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72F3E" w:rsidRPr="001C05AA">
              <w:rPr>
                <w:rStyle w:val="aa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B72F3E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2F3E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_Toc144137362 \h </w:instrTex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2F3E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F3E" w:rsidRPr="001C05AA" w:rsidRDefault="007408C5" w:rsidP="00B72F3E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363" w:history="1">
            <w:r w:rsidR="00B72F3E" w:rsidRPr="001C05AA">
              <w:rPr>
                <w:rStyle w:val="aa"/>
                <w:noProof/>
                <w:sz w:val="28"/>
                <w:szCs w:val="28"/>
              </w:rPr>
              <w:t>III.</w:t>
            </w:r>
            <w:r w:rsidR="00B72F3E"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72F3E" w:rsidRPr="001C05AA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B72F3E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2F3E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_Toc144137363 \h </w:instrTex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2F3E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F3E" w:rsidRDefault="007408C5" w:rsidP="00B72F3E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7364" w:history="1">
            <w:r w:rsidR="00B72F3E" w:rsidRPr="001C05AA">
              <w:rPr>
                <w:rStyle w:val="aa"/>
                <w:rFonts w:eastAsia="Times New Roman"/>
                <w:noProof/>
                <w:sz w:val="28"/>
                <w:szCs w:val="28"/>
              </w:rPr>
              <w:t>IV.</w:t>
            </w:r>
            <w:r w:rsidR="00B72F3E"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72F3E" w:rsidRPr="001C05AA">
              <w:rPr>
                <w:rStyle w:val="aa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B72F3E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2F3E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_Toc144137364 \h </w:instrTex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2F3E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F3E" w:rsidRDefault="007408C5" w:rsidP="00B72F3E">
          <w:pPr>
            <w:tabs>
              <w:tab w:val="left" w:pos="426"/>
            </w:tabs>
            <w:spacing w:line="360" w:lineRule="auto"/>
          </w:pPr>
          <w:r w:rsidRPr="00070F8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72F3E" w:rsidRDefault="00B72F3E" w:rsidP="00B72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72F3E" w:rsidRDefault="00B72F3E" w:rsidP="00B72F3E">
      <w:pPr>
        <w:pStyle w:val="1"/>
        <w:numPr>
          <w:ilvl w:val="0"/>
          <w:numId w:val="9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736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B72F3E" w:rsidRDefault="00B72F3E" w:rsidP="00B72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7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:rsidR="00B72F3E" w:rsidRDefault="00B72F3E" w:rsidP="00B72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B72F3E" w:rsidRDefault="00B72F3E" w:rsidP="00B72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4 классе рассчитана на 34 учебные недели и составляет 102 часа в год (3 часа в неделю).</w:t>
      </w:r>
    </w:p>
    <w:p w:rsidR="00B72F3E" w:rsidRDefault="00B72F3E" w:rsidP="00B7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B72F3E" w:rsidRDefault="00B72F3E" w:rsidP="00B7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B72F3E" w:rsidRDefault="00B72F3E" w:rsidP="00B7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B72F3E" w:rsidRDefault="00B72F3E" w:rsidP="00B72F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B72F3E" w:rsidRDefault="00B72F3E" w:rsidP="00B72F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:rsidR="00B72F3E" w:rsidRDefault="00B72F3E" w:rsidP="00B72F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:rsidR="00B72F3E" w:rsidRDefault="00B72F3E" w:rsidP="00B72F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укрепление здоровья и закаливание организма, формирование правильной осанки;</w:t>
      </w:r>
    </w:p>
    <w:p w:rsidR="00B72F3E" w:rsidRDefault="00B72F3E" w:rsidP="00B72F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B72F3E" w:rsidRDefault="00B72F3E" w:rsidP="00B72F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B72F3E" w:rsidRDefault="00B72F3E" w:rsidP="00B72F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B72F3E" w:rsidRDefault="00B72F3E" w:rsidP="00B72F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B72F3E" w:rsidRDefault="00B72F3E" w:rsidP="00B72F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B72F3E" w:rsidRDefault="00B72F3E" w:rsidP="00B72F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:rsidR="00B72F3E" w:rsidRDefault="00B72F3E" w:rsidP="00B72F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(настойчивости, смелости), навыков культурного поведения.</w:t>
      </w:r>
    </w:p>
    <w:p w:rsidR="00B72F3E" w:rsidRDefault="00B72F3E" w:rsidP="00B7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«Адаптивная физическая культура» в 4 классе определяет следующие задачи:</w:t>
      </w:r>
    </w:p>
    <w:p w:rsidR="00B72F3E" w:rsidRDefault="00B72F3E" w:rsidP="00B72F3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72F3E" w:rsidRDefault="00B72F3E" w:rsidP="00B72F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личной гигиене;</w:t>
      </w:r>
    </w:p>
    <w:p w:rsidR="00B72F3E" w:rsidRDefault="00B72F3E" w:rsidP="00B72F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:rsidR="00B72F3E" w:rsidRDefault="00B72F3E" w:rsidP="00B72F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подавать команды при сдаче рапорта, выполнять все изученные команды в строю, соблюдать дистанцию при перестроениях;</w:t>
      </w:r>
    </w:p>
    <w:p w:rsidR="00B72F3E" w:rsidRDefault="00B72F3E" w:rsidP="00B72F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:rsidR="00B72F3E" w:rsidRDefault="00B72F3E" w:rsidP="00B72F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ходить в различном темпе с различными исходными положениями рук; </w:t>
      </w:r>
    </w:p>
    <w:p w:rsidR="00B72F3E" w:rsidRDefault="00B72F3E" w:rsidP="00B72F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:rsidR="00B72F3E" w:rsidRDefault="00B72F3E" w:rsidP="00B72F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:rsidR="00B72F3E" w:rsidRDefault="00B72F3E" w:rsidP="00B72F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на гимнастической скамейке в упражнениях с предметами и в парах, выполнять вис на канате, </w:t>
      </w:r>
    </w:p>
    <w:p w:rsidR="00B72F3E" w:rsidRDefault="00B72F3E" w:rsidP="00B72F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координировать движения рук и ног в попеременном двухшажном ходе;</w:t>
      </w:r>
    </w:p>
    <w:p w:rsidR="00B72F3E" w:rsidRDefault="00B72F3E" w:rsidP="00B72F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:rsidR="00B72F3E" w:rsidRDefault="00B72F3E" w:rsidP="00B72F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</w:t>
      </w:r>
    </w:p>
    <w:p w:rsidR="00B72F3E" w:rsidRPr="00BC0075" w:rsidRDefault="00B72F3E" w:rsidP="00B72F3E">
      <w:pPr>
        <w:jc w:val="center"/>
      </w:pPr>
      <w:bookmarkStart w:id="2" w:name="_Hlk138967155"/>
    </w:p>
    <w:p w:rsidR="00B72F3E" w:rsidRPr="00BC0075" w:rsidRDefault="00B72F3E" w:rsidP="00B72F3E">
      <w:pPr>
        <w:jc w:val="center"/>
        <w:rPr>
          <w:b/>
          <w:bCs/>
          <w:sz w:val="28"/>
          <w:szCs w:val="28"/>
        </w:rPr>
      </w:pPr>
      <w:bookmarkStart w:id="3" w:name="_heading=h.4d34og8"/>
      <w:bookmarkEnd w:id="3"/>
    </w:p>
    <w:p w:rsidR="00B72F3E" w:rsidRDefault="00B72F3E" w:rsidP="00B72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ha5t6xo5ig3n"/>
      <w:bookmarkEnd w:id="2"/>
      <w:bookmarkEnd w:id="4"/>
      <w:r>
        <w:br w:type="page"/>
      </w:r>
    </w:p>
    <w:p w:rsidR="00B72F3E" w:rsidRDefault="00B72F3E" w:rsidP="00B72F3E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3736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:rsidR="00B72F3E" w:rsidRDefault="00B72F3E" w:rsidP="00B72F3E"/>
    <w:p w:rsidR="00B72F3E" w:rsidRDefault="00B72F3E" w:rsidP="00B7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:rsidR="00B72F3E" w:rsidRDefault="00B72F3E" w:rsidP="00B7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:rsidR="00B72F3E" w:rsidRDefault="00B72F3E" w:rsidP="00B72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2F3E" w:rsidRDefault="00B72F3E" w:rsidP="00B72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2F3E" w:rsidRDefault="00B72F3E" w:rsidP="00B72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:rsidR="00B72F3E" w:rsidRDefault="00B72F3E" w:rsidP="00B72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:rsidR="00B72F3E" w:rsidRDefault="00B72F3E" w:rsidP="00B72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:rsidR="00B72F3E" w:rsidRDefault="00B72F3E" w:rsidP="00B72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:rsidR="00B72F3E" w:rsidRDefault="00B72F3E" w:rsidP="00B72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B72F3E" w:rsidRDefault="00B72F3E" w:rsidP="00B72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:rsidR="00B72F3E" w:rsidRDefault="00B72F3E" w:rsidP="00B72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B72F3E" w:rsidRDefault="00B72F3E" w:rsidP="00B72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B72F3E" w:rsidRDefault="00B72F3E" w:rsidP="00B72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:rsidR="00B72F3E" w:rsidRDefault="00B72F3E" w:rsidP="00B72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B72F3E" w:rsidRDefault="00B72F3E" w:rsidP="00B72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:rsidR="00B72F3E" w:rsidRDefault="00B72F3E" w:rsidP="00B72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:rsidR="00B72F3E" w:rsidRDefault="00B72F3E" w:rsidP="00B72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:rsidR="00B72F3E" w:rsidRDefault="00B72F3E" w:rsidP="00B72F3E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:rsidR="00B72F3E" w:rsidRDefault="00B72F3E" w:rsidP="00B72F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</w:p>
    <w:p w:rsidR="00B72F3E" w:rsidRDefault="00B72F3E" w:rsidP="00B72F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:rsidR="00B72F3E" w:rsidRDefault="00B72F3E" w:rsidP="00B72F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:rsidR="00B72F3E" w:rsidRDefault="00B72F3E" w:rsidP="00B7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:rsidR="00B72F3E" w:rsidRPr="00764158" w:rsidRDefault="00B72F3E" w:rsidP="00B72F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4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разделов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4592"/>
        <w:gridCol w:w="1616"/>
        <w:gridCol w:w="2204"/>
      </w:tblGrid>
      <w:tr w:rsidR="00B72F3E" w:rsidTr="00521127">
        <w:tc>
          <w:tcPr>
            <w:tcW w:w="540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2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6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04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B72F3E" w:rsidTr="00521127">
        <w:tc>
          <w:tcPr>
            <w:tcW w:w="540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vAlign w:val="center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616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04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2F3E" w:rsidTr="00521127">
        <w:trPr>
          <w:trHeight w:val="225"/>
        </w:trPr>
        <w:tc>
          <w:tcPr>
            <w:tcW w:w="540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vAlign w:val="center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616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2F3E" w:rsidTr="00521127">
        <w:trPr>
          <w:trHeight w:val="252"/>
        </w:trPr>
        <w:tc>
          <w:tcPr>
            <w:tcW w:w="540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vAlign w:val="center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16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4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2F3E" w:rsidTr="00521127">
        <w:trPr>
          <w:trHeight w:val="252"/>
        </w:trPr>
        <w:tc>
          <w:tcPr>
            <w:tcW w:w="540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  <w:vAlign w:val="center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2F3E" w:rsidTr="00521127">
        <w:trPr>
          <w:trHeight w:val="252"/>
        </w:trPr>
        <w:tc>
          <w:tcPr>
            <w:tcW w:w="540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2" w:type="dxa"/>
            <w:vAlign w:val="center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16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4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2F3E" w:rsidTr="00521127">
        <w:trPr>
          <w:trHeight w:val="252"/>
        </w:trPr>
        <w:tc>
          <w:tcPr>
            <w:tcW w:w="5132" w:type="dxa"/>
            <w:gridSpan w:val="2"/>
            <w:vAlign w:val="center"/>
          </w:tcPr>
          <w:p w:rsidR="00B72F3E" w:rsidRDefault="00B72F3E" w:rsidP="0052112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6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4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2F3E" w:rsidRDefault="00B72F3E" w:rsidP="00B7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F3E" w:rsidRDefault="00B72F3E" w:rsidP="00B7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F3E" w:rsidRDefault="00B72F3E" w:rsidP="00B72F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B72F3E" w:rsidRDefault="00B72F3E" w:rsidP="00B7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F3E" w:rsidRDefault="00B72F3E" w:rsidP="00B72F3E">
      <w:pPr>
        <w:spacing w:after="0" w:line="240" w:lineRule="auto"/>
        <w:jc w:val="both"/>
      </w:pPr>
      <w:r>
        <w:br w:type="page"/>
      </w:r>
    </w:p>
    <w:p w:rsidR="00B72F3E" w:rsidRPr="00996EDC" w:rsidRDefault="00B72F3E" w:rsidP="00B72F3E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37363"/>
      <w:bookmarkStart w:id="7" w:name="_Hlk138962750"/>
      <w:bookmarkStart w:id="8" w:name="_Hlk138961499"/>
      <w:r w:rsidRPr="00996E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:rsidR="00B72F3E" w:rsidRPr="00BC0075" w:rsidRDefault="00B72F3E" w:rsidP="00B72F3E">
      <w:pPr>
        <w:pStyle w:val="ae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7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9"/>
    <w:p w:rsidR="00B72F3E" w:rsidRPr="00764158" w:rsidRDefault="00B72F3E" w:rsidP="00B72F3E">
      <w:pPr>
        <w:pStyle w:val="ae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принятие, освоение социальной роли обучающегося и мотивирование на занятие физической культурой, посещение кружков и участие в спортивно-оздоровительных мероприятиях в школе;</w:t>
      </w:r>
    </w:p>
    <w:p w:rsidR="00B72F3E" w:rsidRPr="00764158" w:rsidRDefault="00B72F3E" w:rsidP="00B72F3E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деятельности;</w:t>
      </w:r>
    </w:p>
    <w:p w:rsidR="00B72F3E" w:rsidRPr="00764158" w:rsidRDefault="00B72F3E" w:rsidP="00B72F3E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проявление социально значимых мотивов учебной деятельности.</w:t>
      </w:r>
    </w:p>
    <w:p w:rsidR="00B72F3E" w:rsidRPr="00764158" w:rsidRDefault="00B72F3E" w:rsidP="00B72F3E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B72F3E" w:rsidRPr="00764158" w:rsidRDefault="00B72F3E" w:rsidP="00B7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B72F3E" w:rsidRDefault="00B72F3E" w:rsidP="00B72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B72F3E" w:rsidRDefault="00B72F3E" w:rsidP="00B72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B72F3E" w:rsidRDefault="00B72F3E" w:rsidP="00B72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на уроках физической культуры и осознанно их применять;</w:t>
      </w:r>
    </w:p>
    <w:p w:rsidR="00B72F3E" w:rsidRDefault="00B72F3E" w:rsidP="00B72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:rsidR="00B72F3E" w:rsidRDefault="00B72F3E" w:rsidP="00B72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:rsidR="00B72F3E" w:rsidRDefault="00B72F3E" w:rsidP="00B72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:rsidR="00B72F3E" w:rsidRDefault="00B72F3E" w:rsidP="00B72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подсчёт при выполнении общеразвивающих упражнений;</w:t>
      </w:r>
    </w:p>
    <w:p w:rsidR="00B72F3E" w:rsidRDefault="00B72F3E" w:rsidP="00B72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B72F3E" w:rsidRDefault="00B72F3E" w:rsidP="00B72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:rsidR="00B72F3E" w:rsidRDefault="00B72F3E" w:rsidP="00B72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 в подвижных играх и эстафетах под руководством учителя;</w:t>
      </w:r>
    </w:p>
    <w:p w:rsidR="00B72F3E" w:rsidRDefault="00B72F3E" w:rsidP="00B72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правила бережного обращения с инвентарём и оборудованием; </w:t>
      </w:r>
    </w:p>
    <w:p w:rsidR="00B72F3E" w:rsidRDefault="00B72F3E" w:rsidP="00B72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B72F3E" w:rsidRPr="00764158" w:rsidRDefault="00B72F3E" w:rsidP="00B72F3E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B72F3E" w:rsidRDefault="00B72F3E" w:rsidP="00B72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:rsidR="00B72F3E" w:rsidRDefault="00B72F3E" w:rsidP="00B72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 комплексы утренней гимнастики;</w:t>
      </w:r>
    </w:p>
    <w:p w:rsidR="00B72F3E" w:rsidRDefault="00B72F3E" w:rsidP="00B72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:rsidR="00B72F3E" w:rsidRDefault="00B72F3E" w:rsidP="00B72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(физкультминутки);</w:t>
      </w:r>
    </w:p>
    <w:p w:rsidR="00B72F3E" w:rsidRDefault="00B72F3E" w:rsidP="00B72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заданием учителя: бег, ходьба, прыжки и др.;</w:t>
      </w:r>
    </w:p>
    <w:p w:rsidR="00B72F3E" w:rsidRDefault="00B72F3E" w:rsidP="00B72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и выполнять строевые команды, вести подсчёт при выполнении общеразвивающих упражнений;</w:t>
      </w:r>
    </w:p>
    <w:p w:rsidR="00B72F3E" w:rsidRDefault="00B72F3E" w:rsidP="00B72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подвижных играх и эстафетах;</w:t>
      </w:r>
    </w:p>
    <w:p w:rsidR="00B72F3E" w:rsidRDefault="00B72F3E" w:rsidP="00B72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:rsidR="00B72F3E" w:rsidRDefault="00B72F3E" w:rsidP="00B72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B72F3E" w:rsidRDefault="00B72F3E" w:rsidP="00B72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:rsidR="00B72F3E" w:rsidRDefault="00B72F3E" w:rsidP="00B72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и технику выполнения двигательных действий, применять усвоенные правила при выполнении двигательных действий под руководством учителя;</w:t>
      </w:r>
    </w:p>
    <w:p w:rsidR="00B72F3E" w:rsidRDefault="00B72F3E" w:rsidP="00B72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применять правила бережного обращения с инвентарём и оборудованием в повседневной жизни; </w:t>
      </w:r>
    </w:p>
    <w:p w:rsidR="00B72F3E" w:rsidRDefault="00B72F3E" w:rsidP="00B72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:rsidR="00B72F3E" w:rsidRDefault="00B72F3E" w:rsidP="00B72F3E">
      <w:pPr>
        <w:pStyle w:val="ab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38961962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B72F3E" w:rsidRPr="00764158" w:rsidRDefault="00B72F3E" w:rsidP="00B72F3E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72F3E" w:rsidRPr="00764158" w:rsidRDefault="00B72F3E" w:rsidP="00B72F3E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0 баллов - нет фиксируемой динамики; </w:t>
      </w:r>
    </w:p>
    <w:p w:rsidR="00B72F3E" w:rsidRPr="00764158" w:rsidRDefault="00B72F3E" w:rsidP="00B72F3E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1 балл - минимальная динамика; </w:t>
      </w:r>
    </w:p>
    <w:p w:rsidR="00B72F3E" w:rsidRPr="00764158" w:rsidRDefault="00B72F3E" w:rsidP="00B72F3E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2 балла - удовлетворительная динамика; </w:t>
      </w:r>
    </w:p>
    <w:p w:rsidR="00B72F3E" w:rsidRPr="00764158" w:rsidRDefault="00B72F3E" w:rsidP="00B72F3E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3 балла - значительная динамика. </w:t>
      </w:r>
    </w:p>
    <w:bookmarkEnd w:id="11"/>
    <w:p w:rsidR="00B72F3E" w:rsidRDefault="00B72F3E" w:rsidP="00B72F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</w:p>
    <w:p w:rsidR="00B72F3E" w:rsidRDefault="00B72F3E" w:rsidP="00B72F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беге, прыжках, метании и бросках учитываются секунды, количество, длина, высота. </w:t>
      </w:r>
    </w:p>
    <w:p w:rsidR="00B72F3E" w:rsidRDefault="00B72F3E" w:rsidP="00B72F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B72F3E" w:rsidRDefault="00B72F3E" w:rsidP="00B72F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B72F3E" w:rsidRDefault="00B72F3E" w:rsidP="00B72F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ставится, если обучающийся допускает несколько мелких или одну значительную ошибку при выполнении упражнения.</w:t>
      </w:r>
    </w:p>
    <w:p w:rsidR="00B72F3E" w:rsidRDefault="00B72F3E" w:rsidP="00B72F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:rsidR="00B72F3E" w:rsidRDefault="00B72F3E" w:rsidP="00B72F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B72F3E" w:rsidRDefault="00B72F3E" w:rsidP="00B72F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отталкивание далеко от планки при выполнении прыжков в высоту, длину;</w:t>
      </w:r>
    </w:p>
    <w:p w:rsidR="00B72F3E" w:rsidRDefault="00B72F3E" w:rsidP="00B72F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B72F3E" w:rsidRDefault="00B72F3E" w:rsidP="00B72F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«3» -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B72F3E" w:rsidRDefault="00B72F3E" w:rsidP="00B72F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- не ставится.</w:t>
      </w:r>
    </w:p>
    <w:p w:rsidR="00B72F3E" w:rsidRDefault="00B72F3E" w:rsidP="00B72F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:rsidR="00B72F3E" w:rsidRDefault="00B72F3E" w:rsidP="00B72F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остальных видах (бег, прыжки, метание, броски, ходьба) необходимо учитывать количественный результат. 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:rsidR="00B72F3E" w:rsidRDefault="00B72F3E" w:rsidP="00B72F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B72F3E" w:rsidRDefault="00B72F3E" w:rsidP="00B72F3E">
      <w:pPr>
        <w:spacing w:after="0" w:line="240" w:lineRule="auto"/>
        <w:jc w:val="both"/>
        <w:sectPr w:rsidR="00B72F3E">
          <w:footerReference w:type="default" r:id="rId8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B72F3E" w:rsidRDefault="00B72F3E" w:rsidP="00B72F3E">
      <w:pPr>
        <w:pStyle w:val="2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736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:rsidR="00B72F3E" w:rsidRDefault="00B72F3E" w:rsidP="00B7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159"/>
        <w:gridCol w:w="709"/>
        <w:gridCol w:w="3544"/>
        <w:gridCol w:w="4111"/>
        <w:gridCol w:w="3113"/>
      </w:tblGrid>
      <w:tr w:rsidR="00B72F3E" w:rsidTr="00521127">
        <w:trPr>
          <w:trHeight w:val="585"/>
        </w:trPr>
        <w:tc>
          <w:tcPr>
            <w:tcW w:w="534" w:type="dxa"/>
            <w:vMerge w:val="restart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59" w:type="dxa"/>
            <w:vMerge w:val="restart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72F3E" w:rsidRDefault="00B72F3E" w:rsidP="005211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3544" w:type="dxa"/>
            <w:vMerge w:val="restart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содержание</w:t>
            </w:r>
          </w:p>
        </w:tc>
        <w:tc>
          <w:tcPr>
            <w:tcW w:w="7224" w:type="dxa"/>
            <w:gridSpan w:val="2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B72F3E" w:rsidTr="00521127">
        <w:trPr>
          <w:trHeight w:val="716"/>
        </w:trPr>
        <w:tc>
          <w:tcPr>
            <w:tcW w:w="534" w:type="dxa"/>
            <w:vMerge/>
            <w:vAlign w:val="center"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Минимальныйуровень</w:t>
            </w:r>
          </w:p>
        </w:tc>
        <w:tc>
          <w:tcPr>
            <w:tcW w:w="3113" w:type="dxa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B72F3E" w:rsidTr="00521127">
        <w:trPr>
          <w:trHeight w:val="514"/>
        </w:trPr>
        <w:tc>
          <w:tcPr>
            <w:tcW w:w="14170" w:type="dxa"/>
            <w:gridSpan w:val="6"/>
            <w:vAlign w:val="center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17 часов</w:t>
            </w:r>
          </w:p>
        </w:tc>
      </w:tr>
      <w:tr w:rsidR="00B72F3E" w:rsidTr="00521127"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 во время занятий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соблюдение техники безопасности во время выполнения упражнений.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Переодевание в спортивную форму и обувь на урок.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3-4 упражнений утренней гимнастики.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выбору детей</w:t>
            </w:r>
          </w:p>
        </w:tc>
        <w:tc>
          <w:tcPr>
            <w:tcW w:w="4111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 использованием системы игровых, сенсорных поощрений).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Готовятся к уроку, опираясь на образец выполнения обучающегося 2 группы. Участвуют в подвижной игре по инструкции и показу учителя</w:t>
            </w:r>
          </w:p>
        </w:tc>
        <w:tc>
          <w:tcPr>
            <w:tcW w:w="3113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материалу целыми предложениями. Самостоятельно готовятся к уроку.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показу обучающегося.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 после инструкции учителя</w:t>
            </w:r>
          </w:p>
        </w:tc>
      </w:tr>
      <w:tr w:rsidR="00B72F3E" w:rsidTr="00521127"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предварительной и исполнительной командах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 строевых действий в соответствии с командой.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комплекса утренней гимнастики.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двух ногах на месте, с продвижением вперед, в стороны.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показу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Зрительно воспринимают образец выполнения и соотносят с голосовым (звуковым) сигналом предварительную и исполнительную команды. Выполняют медленный бег за наиболее физически развитым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обучающимся из 2 группы, ориентируясь на его пример.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двух ногах на месте, с продвижением вперед, в стороны. </w:t>
            </w:r>
          </w:p>
          <w:p w:rsidR="00B72F3E" w:rsidRPr="007214D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построения и перестроения по сигналу учителя.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Ориентируются на образец выполнения предварительной и исполнительной команд. Выполняют медленный бег.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Прыгают на двух ногах на месте, с продвижением вперед, в стороны.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F3E" w:rsidTr="00521127">
        <w:trPr>
          <w:trHeight w:val="1725"/>
        </w:trPr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построения в шеренгу и сдача рапорта дежурным.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ходьбы, сохраняя правильное положение тела.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медленном темпе 80-100 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шнур, начерченную линию.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(под контролем учителя). Выполняют общеразвивающие упражнения после неоднократного показа по прямому указанию учителя.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сигналу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медленном, среднем темпе, в полуприседе, с различными положениями рук.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общеразвивающие упражнения после показа учителя.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игровые умения</w:t>
            </w:r>
          </w:p>
        </w:tc>
      </w:tr>
      <w:tr w:rsidR="00B72F3E" w:rsidTr="00521127">
        <w:trPr>
          <w:trHeight w:val="1080"/>
        </w:trPr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с изменением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темпа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выполнения бега в колонне правильно держа туловище, работая руками, ставя стопу на носок, свободно двигаясь.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со скакалкой.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строевые действия по пошаговой/ поэтапной инструкции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педагога.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 (с помощью учителя, при необходимости пошаговая инструкция учителя).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 показу учителя упражнения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развития переключаемости движений.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с предметом.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:rsidR="00B72F3E" w:rsidRDefault="00B72F3E" w:rsidP="00B72F3E">
      <w:r>
        <w:lastRenderedPageBreak/>
        <w:br w:type="page"/>
      </w:r>
    </w:p>
    <w:tbl>
      <w:tblPr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33"/>
        <w:gridCol w:w="2125"/>
        <w:gridCol w:w="709"/>
        <w:gridCol w:w="3543"/>
        <w:gridCol w:w="4109"/>
        <w:gridCol w:w="3117"/>
      </w:tblGrid>
      <w:tr w:rsidR="00B72F3E" w:rsidTr="00521127"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9" w:type="dxa"/>
            <w:gridSpan w:val="2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месте, с продвижением вперед, в сторону, назад на одной ноге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цель.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 бега и ведением и бросками волейбольного мяча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Осваивают и используют игровые умения</w:t>
            </w:r>
          </w:p>
        </w:tc>
        <w:tc>
          <w:tcPr>
            <w:tcW w:w="3113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 и используют игровые умения</w:t>
            </w:r>
          </w:p>
        </w:tc>
      </w:tr>
      <w:tr w:rsidR="00B72F3E" w:rsidTr="00521127"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  <w:gridSpan w:val="2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заданном направлении.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4111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беговые упражнения выполняя на уменьшенном расстоянии. Участвуют в соревновательной деятельности</w:t>
            </w:r>
          </w:p>
        </w:tc>
        <w:tc>
          <w:tcPr>
            <w:tcW w:w="3113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соревновательной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</w:tr>
      <w:tr w:rsidR="00B72F3E" w:rsidTr="00521127"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9" w:type="dxa"/>
            <w:gridSpan w:val="2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носках, на пятках.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многоскоков.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4111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Перепрыгивают с ноги на ногу на отрезках.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</w:tcPr>
          <w:p w:rsidR="00B72F3E" w:rsidRDefault="00B72F3E" w:rsidP="0052112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:rsidR="00B72F3E" w:rsidRDefault="00B72F3E" w:rsidP="0052112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</w:p>
          <w:p w:rsidR="00B72F3E" w:rsidRDefault="00B72F3E" w:rsidP="0052112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B72F3E" w:rsidTr="00521127"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  <w:gridSpan w:val="2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  низкого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 с максимально возможной скоростью и по возможности не снижение ее до финиша.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ходьбы перекатом с пятки на носок. Выполняют бег с низкого старта.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бег с низкого старта.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B72F3E" w:rsidTr="00521127">
        <w:trPr>
          <w:trHeight w:val="3198"/>
        </w:trPr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9" w:type="dxa"/>
            <w:gridSpan w:val="2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двух, на одной ноге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 под скакалкой, перешагивание, перепрыгивание с одной ноги на другую, перепрыгивание на двух ногах через медленно вращающуюся скакалку вперед, с промежуточным подскоком.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двух ногах. Участвуют в игре по инструкции учителя</w:t>
            </w:r>
          </w:p>
        </w:tc>
        <w:tc>
          <w:tcPr>
            <w:tcW w:w="3113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двух, на одной ноге.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F3E" w:rsidTr="00521127"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  <w:gridSpan w:val="2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4111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3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B72F3E" w:rsidTr="00521127"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  <w:gridSpan w:val="2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Челночный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3x10 м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перешагиванием через большие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мячи с высоким подниманием бедра.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мячей с места левой и правой рукой</w:t>
            </w:r>
          </w:p>
        </w:tc>
        <w:tc>
          <w:tcPr>
            <w:tcW w:w="4111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перешагиванием через большие мячи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высоким подниманием бедра по показу учителя.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челночный бег 3x10 м.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113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перешагиванием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большие мячи с высоким подниманием бедра по инструкции учителя. Выполняют челночный бег 3x10 м.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B72F3E" w:rsidTr="00521127"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59" w:type="dxa"/>
            <w:gridSpan w:val="2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приземляясь.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4111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медленном и быстром темпе. 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двух ногах на месте.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113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 Выполняют прыжки после инструкции и показа учителя.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F3E" w:rsidTr="00521127"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  <w:gridSpan w:val="2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упражнениями для рук в чередовании с другими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с разбега: правильно разбегаясь, сильно отталкиваясь и мягко приземляясь.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вертикальную цель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с упражнениями для рук в чередовании с другими движениями по показу учителя.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Прыгают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длину с небольшого разбега. Выполняют метание после инструкции и неоднократного показа учителя</w:t>
            </w:r>
          </w:p>
        </w:tc>
        <w:tc>
          <w:tcPr>
            <w:tcW w:w="3113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ходьбу с упражнениями для рук в чередовании с другими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небольшого разбега в длину.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после инструкции и показа учителя</w:t>
            </w:r>
          </w:p>
        </w:tc>
      </w:tr>
      <w:tr w:rsidR="00B72F3E" w:rsidTr="00521127"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59" w:type="dxa"/>
            <w:gridSpan w:val="2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набивного мяча ( вес до 1 кг) различными способами двумя руками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со сменой положений рук: вперед, вверх, с хлопками и т.д.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броска, согласовывая движения рук и туловища</w:t>
            </w:r>
          </w:p>
        </w:tc>
        <w:tc>
          <w:tcPr>
            <w:tcW w:w="4111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обучающего 2 группы или учителя.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</w:tc>
      </w:tr>
      <w:tr w:rsidR="00B72F3E" w:rsidTr="00521127"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  <w:gridSpan w:val="2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быстрой ходьбы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Чередование бега и ходьбы по сигналу.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 вес до 1 кг) различными способами двумя руками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Удерживают правильное положение тела во время ходьбы (с помощью учителя). Выполняют чередование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бега и ходьбы.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змейкой, в полуприседе.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чередование бега и ходьбы.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930"/>
        </w:trPr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59" w:type="dxa"/>
            <w:gridSpan w:val="2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места толчком двух ног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приставным шагом правое/левое плечо вперед.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с параллельной постановкой стоп.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из правильного исходного положения.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с места одной рукой на дальность 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приставным шагом правое/левое плечо вперед, ориентируясь на образец выполнения обучающего 2 группы или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ногпосле инструкции и неоднократного показа учителем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приставным шагом правое/левое плечо вперед по сигналу учителя.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</w:p>
        </w:tc>
      </w:tr>
      <w:tr w:rsidR="00B72F3E" w:rsidTr="00521127">
        <w:tc>
          <w:tcPr>
            <w:tcW w:w="14170" w:type="dxa"/>
            <w:gridSpan w:val="7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Гимнастика – 23 часа</w:t>
            </w:r>
          </w:p>
        </w:tc>
      </w:tr>
      <w:tr w:rsidR="00B72F3E" w:rsidTr="00521127"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  <w:gridSpan w:val="2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 правильной осанке.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упражнений, направленные на формирования навыка правильной осанки.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Получают элементарные теоретические сведения о правильной осанке, зрительно воспринимают и оценивают образец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удержания правильной осанки.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подбирают ответы на вопрос по предоставленным карточкам) с помощью педагога.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Получают элементарные теоретические сведения о правильной осанке, зрительно воспринимают и оценивают образец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удержания правильной осанки.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упражнения на формирования правильной осанки).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B72F3E" w:rsidTr="00521127"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59" w:type="dxa"/>
            <w:gridSpan w:val="2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об основных физических качествах и упражнениях на их развитие</w:t>
            </w:r>
          </w:p>
        </w:tc>
        <w:tc>
          <w:tcPr>
            <w:tcW w:w="4111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по инструкции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  <w:tc>
          <w:tcPr>
            <w:tcW w:w="3113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 по команде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</w:tr>
      <w:tr w:rsidR="00B72F3E" w:rsidTr="00521127">
        <w:tc>
          <w:tcPr>
            <w:tcW w:w="534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  <w:gridSpan w:val="2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 по одному, равнение,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перестроение в колонну по одному 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строю, выполнение строевой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стойки, соблюдение интервала, выполнение строевых действия во время равнения, размыкание приставным шагом в сторону.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упражнение по показу учителя.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игре по инструкции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113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упражнение по сигналу.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 инструкции учителя</w:t>
            </w:r>
          </w:p>
        </w:tc>
      </w:tr>
      <w:tr w:rsidR="00B72F3E" w:rsidTr="00521127">
        <w:tc>
          <w:tcPr>
            <w:tcW w:w="567" w:type="dxa"/>
            <w:gridSpan w:val="2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колонны по одному в колонну по два и из колонны по два в колонну по одному в движении, с поворотом направо и налево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движении, соблюдение интервала и дистанции.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большим мячом.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лазанием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игровой деятельности под контролем педагога.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показу учителя, по пошаговой/ поэтапной инструкции педагога. Выполняют упражнения с предметами меньшее количество раз.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задания по команде учителя. Выполняют упражнение по сигналу/ команде учителя, ориентируюсь на зрительно- пространственные опоры.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предметами по показу учителя.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B72F3E" w:rsidTr="00521127">
        <w:tc>
          <w:tcPr>
            <w:tcW w:w="567" w:type="dxa"/>
            <w:gridSpan w:val="2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Размыкание от середины на вытянутые руки приставными шагами вправо, влево. Основные положения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рук, ног, туловища, головы: асимметричные движения рук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размыкания по команде учителя, выполнение наклонов, поворотов туловища в сочетании с движениями рук и ног, выпадов правой и левой ногой, переходов из упора присев в упор лежа,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приседаний, наклонов головы.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4111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основные положения и движения рук, ног, туловища, головы с наименьшим количеством повторений, по возможности.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основные положения и движения рук, ног, туловища, головы после показа учителем.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:rsidR="00B72F3E" w:rsidRDefault="00B72F3E" w:rsidP="00B72F3E">
      <w:r>
        <w:lastRenderedPageBreak/>
        <w:br w:type="page"/>
      </w:r>
    </w:p>
    <w:tbl>
      <w:tblPr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126"/>
        <w:gridCol w:w="709"/>
        <w:gridCol w:w="3544"/>
        <w:gridCol w:w="4111"/>
        <w:gridCol w:w="3118"/>
      </w:tblGrid>
      <w:tr w:rsidR="00B72F3E" w:rsidTr="00521127"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«направо», «налево». Ходьба и бег «змейкой»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схеме своего тела. Совершенствование функции дыхания во время ходьбы и бега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и бег «змейкой»</w:t>
            </w:r>
          </w:p>
        </w:tc>
        <w:tc>
          <w:tcPr>
            <w:tcW w:w="3118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и бег «змейкой»</w:t>
            </w:r>
          </w:p>
        </w:tc>
      </w:tr>
      <w:tr w:rsidR="00B72F3E" w:rsidTr="00521127"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коррегирующих упражнений на дыхание.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по гимнастической стенке разноименным способом ставя ноги на каждую рейку или через одну.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коррегирующих упражнений на дыхание. Выполняют упражнения в лазание на меньшую высоту.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коррегирующих упражнений на дыхание. Выполняют упражнения в лазание.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B72F3E" w:rsidTr="00521127"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четвереньках в медленном темпе по горизонтальной гимнастической скамейке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гимнастической скамейке, приняв правильное положение упора.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с элементами лазания  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равновесии по показу учителя, по возможности. Выполняют упражнения в ползании,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 инструкции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B72F3E" w:rsidTr="00521127"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гимнастической палкой: удержание гимнастической палки двумя руками  хватом снизу и сверху, над головой, на уровне лопаток, перекладывание, поднимание, подбрасывание и ловля, перешагивание.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ползания на четвереньках в медленном темпе по горизонтальной гимнастической скамейке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неоднократного показа по прямому указанию учителя.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с помощью учителя, по возможности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показа учителем.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по показу учителя</w:t>
            </w:r>
          </w:p>
        </w:tc>
      </w:tr>
      <w:tr w:rsidR="00B72F3E" w:rsidTr="00521127"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формирования правильной осанки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ходьбы с изменением положений рук, ходьбы по гимнастической скамейке, перешагивание через предметы.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4111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расслабления мыщц,  ориентируясь на образец выполнения учителем и/или обучающимися 2 группы.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расслабления мыщц по показу и инструкции учителя. Участвуют в соревновательной деятельности</w:t>
            </w:r>
          </w:p>
        </w:tc>
      </w:tr>
      <w:tr w:rsidR="00B72F3E" w:rsidTr="00521127"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перестроения из колонны по одному в колонну по два и из колонны по два в колонну по одному в движении, с поворотом направо и налево.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дыхательных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 в ходьбе и беге.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подвижная игра</w:t>
            </w:r>
          </w:p>
        </w:tc>
        <w:tc>
          <w:tcPr>
            <w:tcW w:w="4111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упражнение по показу учителя, по пошаговой/ поэтапной инструкции педагога. Получают элементарные сведения о правилах дыхания во время ходьбы и бега.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игре по инструкции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118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упражнение по сигналу/ команде учителя, ориентируюсь на зрительно- пространственные опоры. Получают элементарные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правилах дыхания во время ходьбы и бега.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B72F3E" w:rsidTr="00521127"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в ходьбе предмета на голове, сохраняя правильную осанку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меньшее количество повторений.  Выполняют ходьбу с предметом на голове, сохраняя правильную осанку по прямому указанию учителя. 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по инструкции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предметом на голове, сохраняя правильную осанку </w:t>
            </w:r>
          </w:p>
        </w:tc>
      </w:tr>
      <w:tr w:rsidR="00B72F3E" w:rsidTr="00521127"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шеренгу, колонну, с изменением места построения, выполнение ходы и бега между различными ориентирами, прохождение по двум параллельно поставленным гимнастическим скамейкам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по показу учителя</w:t>
            </w:r>
          </w:p>
        </w:tc>
      </w:tr>
      <w:tr w:rsidR="00B72F3E" w:rsidTr="00521127"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по двум параллельно поставленным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гимнастическим скамейкам.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 показу учителя упражнения для развития точности движений и равновесия,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ориентируясь на образец выполнения учителем и/или обучающимися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группы.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для развития точности движений и равновесия, ориентируясь на образец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выполнения учителем.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B72F3E" w:rsidTr="00521127"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предметом: удержание обруча двумя руками, перекладывание из одной руки в другую, выполнение различных исходных положений с обручем в руках, наклоны, приседания, прыжки, переступание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предметами после показа учителем</w:t>
            </w:r>
          </w:p>
        </w:tc>
      </w:tr>
      <w:tr w:rsidR="00B72F3E" w:rsidTr="00521127"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 под препятствием высотой до 1 м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подлезания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Эстафеты с обручем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учителя. Выполняют подлезание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соревновательной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предметами после показа учителем.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подлезание под препятствием высотой 40-50 см.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соревновательной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B72F3E" w:rsidTr="00521127"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 через гимнастического козла, гимнастическое бревно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упражнения в перелезании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B72F3E" w:rsidTr="00521127"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рук, с мячом в руках, бросанием и ловлей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упражнений типа зарядки.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поверхности, выполняя передвижения, двигательные действия с мячом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меньшее количество повторений.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после неоднократного показа по прямому указанию учителя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самостоятельно</w:t>
            </w:r>
          </w:p>
        </w:tc>
      </w:tr>
      <w:tr w:rsidR="00B72F3E" w:rsidTr="00521127"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парами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гимнастической скамейке парами управление равновесием, взаимодействие  слаженно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возможности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B72F3E" w:rsidTr="00521127"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двум параллельно поставленным гимнастическим скамейкам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B72F3E" w:rsidTr="00521127"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неоднократного показа по прямому указанию учителя. Участвуют в игровых заданиях (в паре)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показа учителем.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B72F3E" w:rsidTr="00521127"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 упражнения в перелезании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равновесия при выполнении стойки на одной ноге с различными положениями рук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равновесии после неоднократного показа учителя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1000"/>
        </w:trPr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грузов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подлезания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переноске набивных мячей, общим весом до 5 кг на расстояние 10-15 м, матов, скамеек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предметами после неоднократного показа по прямому указанию учителя Выполняютподлезание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 с помощью учителя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предметами после показа учителем.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подлезание под препятствием высотой 40-50 см.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F3E" w:rsidRDefault="00B72F3E" w:rsidP="00B72F3E">
      <w:r>
        <w:lastRenderedPageBreak/>
        <w:br w:type="page"/>
      </w:r>
    </w:p>
    <w:tbl>
      <w:tblPr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126"/>
        <w:gridCol w:w="709"/>
        <w:gridCol w:w="3544"/>
        <w:gridCol w:w="4111"/>
        <w:gridCol w:w="3118"/>
      </w:tblGrid>
      <w:tr w:rsidR="00B72F3E" w:rsidTr="00521127">
        <w:trPr>
          <w:trHeight w:val="410"/>
        </w:trPr>
        <w:tc>
          <w:tcPr>
            <w:tcW w:w="14175" w:type="dxa"/>
            <w:gridSpan w:val="6"/>
          </w:tcPr>
          <w:p w:rsidR="00B72F3E" w:rsidRPr="007214DE" w:rsidRDefault="00B72F3E" w:rsidP="005211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Игры - 4 часа</w:t>
            </w:r>
          </w:p>
        </w:tc>
      </w:tr>
      <w:tr w:rsidR="00B72F3E" w:rsidTr="00521127">
        <w:trPr>
          <w:trHeight w:val="2745"/>
        </w:trPr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«Ловишки-хвостики», «Салки»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Подвижные игры на выполнение упражнений в беге в различных направлениях, на скорость не наталкиваясь, друг на друга, выполнение действий по сигналу и согласно правилам игры.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общеразвивающих упражнений с малыми мячами.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с предметами меньшее количество повторений.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двум параллельно поставленным гимнастическим скамейкам с помощью педагога.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  <w:vMerge w:val="restart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с предметами. Выполняют ходьбу по двум параллельно поставленным гимнастическим скамейкам. Участвуют в различных видах игр после инструкции и показа учителя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F3E" w:rsidTr="00521127">
        <w:trPr>
          <w:trHeight w:val="570"/>
        </w:trPr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«Ловишки-хвостики», «Салки»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1380"/>
        </w:trPr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двумя руками, правой и левой рукой.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ногах.</w:t>
            </w:r>
          </w:p>
        </w:tc>
        <w:tc>
          <w:tcPr>
            <w:tcW w:w="4111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118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показу учителя. Осваивают и используют игровые умения.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B72F3E" w:rsidTr="00521127">
        <w:trPr>
          <w:trHeight w:val="255"/>
        </w:trPr>
        <w:tc>
          <w:tcPr>
            <w:tcW w:w="567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F3E" w:rsidRDefault="00B72F3E" w:rsidP="00B72F3E">
      <w:r>
        <w:br w:type="page"/>
      </w:r>
    </w:p>
    <w:tbl>
      <w:tblPr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4"/>
        <w:gridCol w:w="709"/>
        <w:gridCol w:w="3544"/>
        <w:gridCol w:w="4111"/>
        <w:gridCol w:w="3118"/>
      </w:tblGrid>
      <w:tr w:rsidR="00B72F3E" w:rsidTr="00521127">
        <w:tc>
          <w:tcPr>
            <w:tcW w:w="14175" w:type="dxa"/>
            <w:gridSpan w:val="6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18 часов</w:t>
            </w:r>
          </w:p>
        </w:tc>
      </w:tr>
      <w:tr w:rsidR="00B72F3E" w:rsidTr="00521127"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лыжне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лыжным спортом.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подготовке к занятию, выбор лыж и палок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B72F3E" w:rsidTr="00521127">
        <w:trPr>
          <w:trHeight w:val="1410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подборе лыжного инвентаря и одежды к занятию. Выполнение строевых команд с лыжами и на лыжах, надевание и снимание лыж и палок</w:t>
            </w:r>
          </w:p>
        </w:tc>
        <w:tc>
          <w:tcPr>
            <w:tcW w:w="4111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118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строевые команды по сигналу учителя</w:t>
            </w:r>
          </w:p>
        </w:tc>
      </w:tr>
      <w:tr w:rsidR="00B72F3E" w:rsidTr="00521127">
        <w:trPr>
          <w:trHeight w:val="525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выполнения строевых команд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приемов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в колонне по одному с лыжами на плече и под рукой, соблюдая дистанцию 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Переступание на лыжах вокруг пяток.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инвентарь. Выполняют переступание на лыжах по показу учителя</w:t>
            </w:r>
          </w:p>
        </w:tc>
      </w:tr>
      <w:tr w:rsidR="00B72F3E" w:rsidTr="00521127"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передвижению на лыжах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Ухаживание за лыжным инвентарем, одевание его.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Переступание на лыжах вокруг пяток, носков, приставной шаг вправо, влево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учителя, по возможности самостоятельно.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( по возможности)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самостоятельно.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по показу учителя</w:t>
            </w:r>
          </w:p>
        </w:tc>
      </w:tr>
      <w:tr w:rsidR="00B72F3E" w:rsidTr="00521127"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ступающего шага без палок и с палками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ступающего шага: перекрестная координация движений рук и ног, перенос тяжести тела с одной ноги на другую, правильное положение туловища и головы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Передвигаются на лыжах ступающим шагом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ступающим шагом</w:t>
            </w:r>
          </w:p>
        </w:tc>
      </w:tr>
      <w:tr w:rsidR="00B72F3E" w:rsidTr="00521127">
        <w:trPr>
          <w:trHeight w:val="1665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свободным, накатистым шагом без палок и с палками</w:t>
            </w:r>
          </w:p>
        </w:tc>
        <w:tc>
          <w:tcPr>
            <w:tcW w:w="4111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Передвигаются на лыжах скользящим шагом</w:t>
            </w:r>
          </w:p>
        </w:tc>
        <w:tc>
          <w:tcPr>
            <w:tcW w:w="3118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B72F3E" w:rsidTr="00521127">
        <w:trPr>
          <w:trHeight w:val="810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выполнения скользящего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шага без палок и с палками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1658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  <w:p w:rsidR="00B72F3E" w:rsidRPr="007214D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72F3E" w:rsidRPr="007214D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Pr="007214D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4111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двухшажного хода (по возможности) после инструкции и неоднократного показа учителя (при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118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попеременный двухшажный ход после инструкции и показа учителя</w:t>
            </w:r>
          </w:p>
        </w:tc>
      </w:tr>
      <w:tr w:rsidR="00B72F3E" w:rsidTr="00521127">
        <w:trPr>
          <w:trHeight w:val="2492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2010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называния способа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подъема на лыжах.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стойке, демонстрирование техники подъема «лесенкой»                   </w:t>
            </w:r>
          </w:p>
        </w:tc>
        <w:tc>
          <w:tcPr>
            <w:tcW w:w="4111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Одевают лыжный инвентарь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учителя.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Спускаются в высокой стойке со склона, подъем ступающим шагом с соблюдением техники безопасности</w:t>
            </w:r>
          </w:p>
        </w:tc>
        <w:tc>
          <w:tcPr>
            <w:tcW w:w="3118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сигналу учителя.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Выполняют спуск в высокой стойке со склона, подъем «лесенкой» с соблюдением техники безопасности</w:t>
            </w:r>
          </w:p>
        </w:tc>
      </w:tr>
      <w:tr w:rsidR="00B72F3E" w:rsidTr="00521127">
        <w:trPr>
          <w:trHeight w:val="1730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750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1245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упражнения, демонстрирую уверенное отрывание от снега лыжи, наклон в сторону поворота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вперед, сильно отталкиваясь от лыжи</w:t>
            </w:r>
          </w:p>
        </w:tc>
        <w:tc>
          <w:tcPr>
            <w:tcW w:w="4111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118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инвентарь. Выполняют поворот переступанием в движении.</w:t>
            </w:r>
          </w:p>
        </w:tc>
      </w:tr>
      <w:tr w:rsidR="00B72F3E" w:rsidTr="00521127">
        <w:trPr>
          <w:trHeight w:val="405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540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915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 с помощью учителя. Преодолевают дистанцию в произвольном темпе</w:t>
            </w:r>
          </w:p>
        </w:tc>
        <w:tc>
          <w:tcPr>
            <w:tcW w:w="3118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Преодолевают дистанцию в быстром темпе</w:t>
            </w:r>
          </w:p>
        </w:tc>
      </w:tr>
      <w:tr w:rsidR="00B72F3E" w:rsidTr="00521127">
        <w:trPr>
          <w:trHeight w:val="735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c>
          <w:tcPr>
            <w:tcW w:w="14175" w:type="dxa"/>
            <w:gridSpan w:val="6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– 22 часа</w:t>
            </w:r>
          </w:p>
        </w:tc>
      </w:tr>
      <w:tr w:rsidR="00B72F3E" w:rsidTr="00521127"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бегом в чередовании с ходьбой.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на внимание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по прослушанному материалу с опорой на визуальный план (с использованием системы игровых, сенсорных поощрений.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с помощью педагога.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бегом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чередовании с ходьбой по указанию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B72F3E" w:rsidTr="00521127"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Перемещение на площадке в пионерболе, прием и передача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двумя руками у стены и в парах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игрой пионербол.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перемещений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мышц кистей рук и пальцев (по возможности). Выполняют перемещения на площадке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помощью педагога.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(взаимодействие с партнером)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мышц кистей рук и пальцев.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площадке.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</w:tc>
      </w:tr>
      <w:tr w:rsidR="00B72F3E" w:rsidTr="00521127">
        <w:trPr>
          <w:trHeight w:val="274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перемещений на площадке игроков в пионерболе.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B72F3E" w:rsidTr="00521127">
        <w:trPr>
          <w:trHeight w:val="1425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перемещения на площадке с помощью педагога.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у стены по инструкции и показа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(подача мяча в пионерболе) </w:t>
            </w:r>
          </w:p>
        </w:tc>
        <w:tc>
          <w:tcPr>
            <w:tcW w:w="3118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в паре.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(подача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мяча в пионерболе)</w:t>
            </w:r>
          </w:p>
        </w:tc>
      </w:tr>
      <w:tr w:rsidR="00B72F3E" w:rsidTr="00521127">
        <w:trPr>
          <w:trHeight w:val="570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750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1770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перемещений на площадке игроков в пионерболе.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розыгрышей мяча на три паса в пионерболе</w:t>
            </w:r>
          </w:p>
        </w:tc>
        <w:tc>
          <w:tcPr>
            <w:tcW w:w="4111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после инструкции и показа учителя</w:t>
            </w:r>
          </w:p>
        </w:tc>
      </w:tr>
      <w:tr w:rsidR="00B72F3E" w:rsidTr="00521127">
        <w:trPr>
          <w:trHeight w:val="450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632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1935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действия соблюдая правила игры</w:t>
            </w:r>
          </w:p>
        </w:tc>
        <w:tc>
          <w:tcPr>
            <w:tcW w:w="4111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мячом после инструкции и показа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элементарные игровые технико-тактические взаимодействия (выбор места, взаимодействие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партнером, командой и соперником)</w:t>
            </w:r>
          </w:p>
        </w:tc>
      </w:tr>
      <w:tr w:rsidR="00B72F3E" w:rsidTr="00521127">
        <w:trPr>
          <w:trHeight w:val="607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539"/>
        </w:trPr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и корригирующих упражнений: «Фигур», «Светофор»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освоение основных цветов,  выполнение действий по сигналу учителя, выполнение перебежек</w:t>
            </w:r>
          </w:p>
        </w:tc>
        <w:tc>
          <w:tcPr>
            <w:tcW w:w="4111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упражнения наименьшее количество раз.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Участвуют в различных видах игр после инструкции и показа учителя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c>
          <w:tcPr>
            <w:tcW w:w="709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выполнение передачи – ловли мяча, согласование свои действия с действиями других игроков, соизмерение бросков с расстоянием до цели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5-6 упражнения с мячом.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B72F3E" w:rsidTr="00521127">
        <w:tc>
          <w:tcPr>
            <w:tcW w:w="709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основных движений- бега: «Пусто место», «Бездомный заяц»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беговых упражнений.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выполнение бега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 различных направлениях,  быстрое ориентирование в пространстве</w:t>
            </w:r>
          </w:p>
        </w:tc>
        <w:tc>
          <w:tcPr>
            <w:tcW w:w="4111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различным положением рук по показу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инструкции учителя.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различным положением рук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показу и инструкции учителя.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c>
          <w:tcPr>
            <w:tcW w:w="709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во рву», «Рыбаки и рыбки»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:rsidR="00B72F3E" w:rsidRDefault="00B72F3E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взаимо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действие согласно правилам игры, перепрыгивание через препятствия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118" w:type="dxa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B72F3E" w:rsidTr="00521127">
        <w:trPr>
          <w:trHeight w:val="701"/>
        </w:trPr>
        <w:tc>
          <w:tcPr>
            <w:tcW w:w="709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B72F3E" w:rsidRPr="00EF43CB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движений- перелезания: «Наседка и цыплята», «Зайцы, сторож и Жучка»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бега между различными ориентирами.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обручем. Перелезание через препятствия различным способом в зависимости от высоты</w:t>
            </w:r>
          </w:p>
        </w:tc>
        <w:tc>
          <w:tcPr>
            <w:tcW w:w="4111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 показу учителя упражнения для формирования пространственных представлений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учителя, по возможности. Выполняют упражнения с предметами после неоднократного показа по прямому указанию учителя. Осваивают и используют игровые умения</w:t>
            </w:r>
          </w:p>
        </w:tc>
        <w:tc>
          <w:tcPr>
            <w:tcW w:w="3118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 показу учителя упражнения для формирования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пространственных представлений по показу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B72F3E" w:rsidTr="00521127">
        <w:trPr>
          <w:trHeight w:val="2540"/>
        </w:trPr>
        <w:tc>
          <w:tcPr>
            <w:tcW w:w="709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перелезания: «Наседка и цыплята», «Зайцы, сторож и Жучка»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выполнение спрыгиваний с предметов приподнятых над землей, быстрое ориентирование в пространстве, взаимодействие согласно правилам игры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«Бой петухов»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взаимодействие согласно правилам игры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B72F3E" w:rsidTr="00521127">
        <w:tc>
          <w:tcPr>
            <w:tcW w:w="14175" w:type="dxa"/>
            <w:gridSpan w:val="6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18 часов</w:t>
            </w:r>
          </w:p>
        </w:tc>
      </w:tr>
      <w:tr w:rsidR="00B72F3E" w:rsidTr="00521127">
        <w:trPr>
          <w:trHeight w:val="1005"/>
        </w:trPr>
        <w:tc>
          <w:tcPr>
            <w:tcW w:w="709" w:type="dxa"/>
            <w:tcBorders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на носках с хорошей осанкой</w:t>
            </w:r>
          </w:p>
        </w:tc>
        <w:tc>
          <w:tcPr>
            <w:tcW w:w="4111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прямолинейный бег с параллельной постановкой стоп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 прямолинейный бег с параллельной постановкой стоп</w:t>
            </w:r>
          </w:p>
        </w:tc>
      </w:tr>
      <w:tr w:rsidR="00B72F3E" w:rsidTr="00521127">
        <w:trPr>
          <w:trHeight w:val="660"/>
        </w:trPr>
        <w:tc>
          <w:tcPr>
            <w:tcW w:w="709" w:type="dxa"/>
            <w:tcBorders>
              <w:top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540"/>
        </w:trPr>
        <w:tc>
          <w:tcPr>
            <w:tcW w:w="709" w:type="dxa"/>
            <w:tcBorders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высокого старта, вовремя начинать бег</w:t>
            </w:r>
          </w:p>
        </w:tc>
        <w:tc>
          <w:tcPr>
            <w:tcW w:w="4111" w:type="dxa"/>
            <w:vMerge w:val="restart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Начинают бег с высокого старта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перешагиванием через большие мячи с высоким подниманием бедра по инструкции учителя. Начинают бег с высокого старта</w:t>
            </w:r>
          </w:p>
        </w:tc>
      </w:tr>
      <w:tr w:rsidR="00B72F3E" w:rsidTr="00521127">
        <w:trPr>
          <w:trHeight w:val="570"/>
        </w:trPr>
        <w:tc>
          <w:tcPr>
            <w:tcW w:w="709" w:type="dxa"/>
            <w:tcBorders>
              <w:top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810"/>
        </w:trPr>
        <w:tc>
          <w:tcPr>
            <w:tcW w:w="709" w:type="dxa"/>
            <w:tcBorders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Освоение техники    низкого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 с максимально возможной скоростью и по возможности не снижение ее до финиша.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  <w:vMerge w:val="restart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ходьбы перекатом с пятки на носок. Осваивают бег с низкого старта, ориентируясь на поэтапный показ отдельных действий (при необходимости, повторный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показ, дополнительная индивидуальная инструкция учителя).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низкого старта.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после инструкции учителя </w:t>
            </w:r>
          </w:p>
        </w:tc>
      </w:tr>
      <w:tr w:rsidR="00B72F3E" w:rsidTr="00521127">
        <w:trPr>
          <w:trHeight w:val="57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10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в высоту.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прыжок в высоту с прямого разбега способом «перешагивание», ориентируясь на поэтапный показ отдельных действий (при необходимости, повторный показ, дополнительная индивидуальная инструкция учителя).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высоту с прямого разбега способом «перешагивание» после показа учителем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F3E" w:rsidTr="00521127">
        <w:trPr>
          <w:trHeight w:val="59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1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с преодолением простейших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препятствий.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в цель правой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левой рукой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изменением направлений по ориентирам и командам учителя.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с преодолением простейших </w:t>
            </w:r>
          </w:p>
        </w:tc>
      </w:tr>
      <w:tr w:rsidR="00B72F3E" w:rsidTr="00521127">
        <w:trPr>
          <w:trHeight w:val="3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препятствий. Выполняют метание теннисного мяча в цель по показу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препятствий.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теннисного мяча в цель после инструкции и показа учителя</w:t>
            </w:r>
          </w:p>
        </w:tc>
      </w:tr>
      <w:tr w:rsidR="00B72F3E" w:rsidTr="00521127">
        <w:trPr>
          <w:trHeight w:val="13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места правой и левой рукой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 (под контролем учителя)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B72F3E" w:rsidRDefault="00B72F3E" w:rsidP="0052112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</w:t>
            </w:r>
          </w:p>
        </w:tc>
      </w:tr>
      <w:tr w:rsidR="00B72F3E" w:rsidTr="00521127">
        <w:trPr>
          <w:trHeight w:val="37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rPr>
          <w:trHeight w:val="78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своего этап и передача эстафетной палочки участнику своей команды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Выполняют упражнения наименьшее количество раз.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(участвуют в эстафете)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деятельности(участвуют в эстафете)</w:t>
            </w:r>
          </w:p>
        </w:tc>
      </w:tr>
      <w:tr w:rsidR="00B72F3E" w:rsidTr="00521127">
        <w:trPr>
          <w:trHeight w:val="141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E" w:rsidTr="00521127">
        <w:tc>
          <w:tcPr>
            <w:tcW w:w="709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4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ускорения на дистанции в 30 м с низкого старта</w:t>
            </w:r>
          </w:p>
        </w:tc>
        <w:tc>
          <w:tcPr>
            <w:tcW w:w="4111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(по возможности) на укороченной дистанции. Выполняют бег с низкого старта на меньшей дистанции</w:t>
            </w:r>
          </w:p>
        </w:tc>
        <w:tc>
          <w:tcPr>
            <w:tcW w:w="3118" w:type="dxa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по показу учителя и инструкции. Выполняют бег с низкого старта</w:t>
            </w:r>
          </w:p>
        </w:tc>
      </w:tr>
      <w:tr w:rsidR="00B72F3E" w:rsidTr="00521127">
        <w:trPr>
          <w:trHeight w:val="1530"/>
        </w:trPr>
        <w:tc>
          <w:tcPr>
            <w:tcW w:w="709" w:type="dxa"/>
            <w:tcBorders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равномерного бега по длинной дистанции. 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удерживание корпуса и рук в медленном беге в сочетании с дыханием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( по возможности).</w:t>
            </w:r>
          </w:p>
          <w:p w:rsidR="00B72F3E" w:rsidRDefault="00B72F3E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в чередовании с ходьбой</w:t>
            </w:r>
          </w:p>
        </w:tc>
        <w:tc>
          <w:tcPr>
            <w:tcW w:w="3118" w:type="dxa"/>
            <w:vMerge w:val="restart"/>
          </w:tcPr>
          <w:p w:rsidR="00B72F3E" w:rsidRDefault="00B72F3E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Выполняют медленный бег</w:t>
            </w:r>
          </w:p>
        </w:tc>
      </w:tr>
      <w:tr w:rsidR="00B72F3E" w:rsidTr="00521127">
        <w:trPr>
          <w:trHeight w:val="3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72F3E" w:rsidRDefault="00B72F3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72F3E" w:rsidRDefault="00B72F3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F3E" w:rsidRDefault="00B72F3E" w:rsidP="00B7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F3E" w:rsidRDefault="00B72F3E" w:rsidP="00B72F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F3E" w:rsidRDefault="00B72F3E" w:rsidP="00B72F3E">
      <w:pPr>
        <w:tabs>
          <w:tab w:val="left" w:pos="1410"/>
        </w:tabs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5CC6" w:rsidRDefault="00635CC6"/>
    <w:sectPr w:rsidR="00635CC6" w:rsidSect="00764158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6F8" w:rsidRDefault="000526F8" w:rsidP="007408C5">
      <w:pPr>
        <w:spacing w:after="0" w:line="240" w:lineRule="auto"/>
      </w:pPr>
      <w:r>
        <w:separator/>
      </w:r>
    </w:p>
  </w:endnote>
  <w:endnote w:type="continuationSeparator" w:id="1">
    <w:p w:rsidR="000526F8" w:rsidRDefault="000526F8" w:rsidP="0074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872" w:rsidRDefault="007408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B72F3E">
      <w:rPr>
        <w:color w:val="000000"/>
      </w:rPr>
      <w:instrText>PAGE</w:instrText>
    </w:r>
    <w:r>
      <w:rPr>
        <w:color w:val="000000"/>
      </w:rPr>
      <w:fldChar w:fldCharType="separate"/>
    </w:r>
    <w:r w:rsidR="00F95155">
      <w:rPr>
        <w:noProof/>
        <w:color w:val="000000"/>
      </w:rPr>
      <w:t>2</w:t>
    </w:r>
    <w:r>
      <w:rPr>
        <w:color w:val="000000"/>
      </w:rPr>
      <w:fldChar w:fldCharType="end"/>
    </w:r>
  </w:p>
  <w:p w:rsidR="00E60872" w:rsidRDefault="000526F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6F8" w:rsidRDefault="000526F8" w:rsidP="007408C5">
      <w:pPr>
        <w:spacing w:after="0" w:line="240" w:lineRule="auto"/>
      </w:pPr>
      <w:r>
        <w:separator/>
      </w:r>
    </w:p>
  </w:footnote>
  <w:footnote w:type="continuationSeparator" w:id="1">
    <w:p w:rsidR="000526F8" w:rsidRDefault="000526F8" w:rsidP="0074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2D0"/>
    <w:multiLevelType w:val="hybridMultilevel"/>
    <w:tmpl w:val="D4DA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5980"/>
    <w:multiLevelType w:val="multilevel"/>
    <w:tmpl w:val="8ACEA5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F85C09"/>
    <w:multiLevelType w:val="multilevel"/>
    <w:tmpl w:val="390ABD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413025"/>
    <w:multiLevelType w:val="hybridMultilevel"/>
    <w:tmpl w:val="54C6911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EC4894"/>
    <w:multiLevelType w:val="hybridMultilevel"/>
    <w:tmpl w:val="4B00D6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700C1"/>
    <w:multiLevelType w:val="hybridMultilevel"/>
    <w:tmpl w:val="3F3AF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A651B"/>
    <w:multiLevelType w:val="multilevel"/>
    <w:tmpl w:val="2B4428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C739B4"/>
    <w:multiLevelType w:val="multilevel"/>
    <w:tmpl w:val="D5747F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7B32AF9"/>
    <w:multiLevelType w:val="multilevel"/>
    <w:tmpl w:val="BEE276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9B66734"/>
    <w:multiLevelType w:val="multilevel"/>
    <w:tmpl w:val="2FF653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FF0AAA"/>
    <w:multiLevelType w:val="multilevel"/>
    <w:tmpl w:val="B8901EF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709418E"/>
    <w:multiLevelType w:val="hybridMultilevel"/>
    <w:tmpl w:val="B1EA039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080779"/>
    <w:multiLevelType w:val="hybridMultilevel"/>
    <w:tmpl w:val="C84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50A5D"/>
    <w:multiLevelType w:val="multilevel"/>
    <w:tmpl w:val="866EB1A6"/>
    <w:lvl w:ilvl="0">
      <w:start w:val="1"/>
      <w:numFmt w:val="bullet"/>
      <w:lvlText w:val="−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7A95D1B"/>
    <w:multiLevelType w:val="hybridMultilevel"/>
    <w:tmpl w:val="4852D5B4"/>
    <w:lvl w:ilvl="0" w:tplc="A6C0AE2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F365D"/>
    <w:multiLevelType w:val="multilevel"/>
    <w:tmpl w:val="983CCC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6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F3E"/>
    <w:rsid w:val="000526F8"/>
    <w:rsid w:val="00635CC6"/>
    <w:rsid w:val="007408C5"/>
    <w:rsid w:val="00B72F3E"/>
    <w:rsid w:val="00F9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3E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F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2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F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F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F3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F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F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F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2F3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2F3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72F3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72F3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B72F3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72F3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B72F3E"/>
    <w:rPr>
      <w:rFonts w:ascii="Calibri" w:eastAsia="Calibri" w:hAnsi="Calibri" w:cs="Calibri"/>
      <w:b/>
      <w:sz w:val="72"/>
      <w:szCs w:val="7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2F3E"/>
  </w:style>
  <w:style w:type="paragraph" w:styleId="a5">
    <w:name w:val="List Paragraph"/>
    <w:basedOn w:val="a"/>
    <w:link w:val="a6"/>
    <w:uiPriority w:val="34"/>
    <w:qFormat/>
    <w:rsid w:val="00B72F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72F3E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B7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7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B72F3E"/>
  </w:style>
  <w:style w:type="paragraph" w:customStyle="1" w:styleId="c1">
    <w:name w:val="c1"/>
    <w:basedOn w:val="a"/>
    <w:rsid w:val="00B7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72F3E"/>
  </w:style>
  <w:style w:type="paragraph" w:customStyle="1" w:styleId="c6">
    <w:name w:val="c6"/>
    <w:basedOn w:val="a"/>
    <w:rsid w:val="00B7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B72F3E"/>
  </w:style>
  <w:style w:type="character" w:customStyle="1" w:styleId="c16">
    <w:name w:val="c16"/>
    <w:basedOn w:val="a0"/>
    <w:rsid w:val="00B72F3E"/>
  </w:style>
  <w:style w:type="character" w:customStyle="1" w:styleId="c41">
    <w:name w:val="c41"/>
    <w:basedOn w:val="a0"/>
    <w:rsid w:val="00B72F3E"/>
  </w:style>
  <w:style w:type="paragraph" w:customStyle="1" w:styleId="c3">
    <w:name w:val="c3"/>
    <w:basedOn w:val="a"/>
    <w:rsid w:val="00B7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B7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7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72F3E"/>
  </w:style>
  <w:style w:type="paragraph" w:customStyle="1" w:styleId="c10">
    <w:name w:val="c10"/>
    <w:basedOn w:val="a"/>
    <w:rsid w:val="00B7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72F3E"/>
  </w:style>
  <w:style w:type="paragraph" w:styleId="HTML">
    <w:name w:val="HTML Preformatted"/>
    <w:basedOn w:val="a"/>
    <w:link w:val="HTML0"/>
    <w:uiPriority w:val="99"/>
    <w:unhideWhenUsed/>
    <w:rsid w:val="00B72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72F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B7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B72F3E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color w:val="00000A"/>
      <w:lang w:eastAsia="ru-RU"/>
    </w:rPr>
  </w:style>
  <w:style w:type="character" w:styleId="aa">
    <w:name w:val="Hyperlink"/>
    <w:uiPriority w:val="99"/>
    <w:unhideWhenUsed/>
    <w:rsid w:val="00B72F3E"/>
    <w:rPr>
      <w:rFonts w:ascii="Times New Roman" w:hAnsi="Times New Roman" w:cs="Times New Roman" w:hint="default"/>
      <w:color w:val="000080"/>
      <w:u w:val="single"/>
    </w:rPr>
  </w:style>
  <w:style w:type="paragraph" w:styleId="ab">
    <w:name w:val="Body Text"/>
    <w:basedOn w:val="a"/>
    <w:link w:val="ac"/>
    <w:unhideWhenUsed/>
    <w:qFormat/>
    <w:rsid w:val="00B72F3E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B72F3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e"/>
    <w:locked/>
    <w:rsid w:val="00B72F3E"/>
    <w:rPr>
      <w:rFonts w:ascii="Calibri" w:eastAsia="Calibri" w:hAnsi="Calibri" w:cs="Calibri"/>
      <w:lang w:eastAsia="ru-RU"/>
    </w:rPr>
  </w:style>
  <w:style w:type="paragraph" w:styleId="ae">
    <w:name w:val="No Spacing"/>
    <w:link w:val="ad"/>
    <w:qFormat/>
    <w:rsid w:val="00B72F3E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">
    <w:name w:val="Основной текст_"/>
    <w:link w:val="12"/>
    <w:locked/>
    <w:rsid w:val="00B72F3E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f"/>
    <w:rsid w:val="00B72F3E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customStyle="1" w:styleId="c0">
    <w:name w:val="c0"/>
    <w:rsid w:val="00B72F3E"/>
  </w:style>
  <w:style w:type="paragraph" w:styleId="af0">
    <w:name w:val="header"/>
    <w:basedOn w:val="a"/>
    <w:link w:val="af1"/>
    <w:uiPriority w:val="99"/>
    <w:unhideWhenUsed/>
    <w:rsid w:val="00B7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72F3E"/>
    <w:rPr>
      <w:rFonts w:ascii="Calibri" w:eastAsia="Calibri" w:hAnsi="Calibri" w:cs="Calibri"/>
      <w:lang w:eastAsia="ru-RU"/>
    </w:rPr>
  </w:style>
  <w:style w:type="paragraph" w:styleId="af2">
    <w:name w:val="footer"/>
    <w:basedOn w:val="a"/>
    <w:link w:val="af3"/>
    <w:uiPriority w:val="99"/>
    <w:unhideWhenUsed/>
    <w:rsid w:val="00B7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72F3E"/>
    <w:rPr>
      <w:rFonts w:ascii="Calibri" w:eastAsia="Calibri" w:hAnsi="Calibri" w:cs="Calibri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B72F3E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B72F3E"/>
    <w:pPr>
      <w:tabs>
        <w:tab w:val="left" w:pos="426"/>
        <w:tab w:val="left" w:pos="660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B72F3E"/>
    <w:pPr>
      <w:tabs>
        <w:tab w:val="left" w:pos="426"/>
        <w:tab w:val="right" w:leader="dot" w:pos="9060"/>
      </w:tabs>
      <w:spacing w:after="100"/>
      <w:jc w:val="both"/>
    </w:pPr>
  </w:style>
  <w:style w:type="paragraph" w:styleId="af5">
    <w:name w:val="Subtitle"/>
    <w:basedOn w:val="a"/>
    <w:next w:val="a"/>
    <w:link w:val="af6"/>
    <w:uiPriority w:val="11"/>
    <w:qFormat/>
    <w:rsid w:val="00B72F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sid w:val="00B72F3E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6">
    <w:name w:val="Абзац списка Знак"/>
    <w:link w:val="a5"/>
    <w:uiPriority w:val="34"/>
    <w:locked/>
    <w:rsid w:val="00B72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7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72F3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9353</Words>
  <Characters>53313</Characters>
  <Application>Microsoft Office Word</Application>
  <DocSecurity>0</DocSecurity>
  <Lines>444</Lines>
  <Paragraphs>125</Paragraphs>
  <ScaleCrop>false</ScaleCrop>
  <Company/>
  <LinksUpToDate>false</LinksUpToDate>
  <CharactersWithSpaces>62541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2023-11-19T13:50:00Z</dcterms:created>
  <dcterms:modified xsi:type="dcterms:W3CDTF">2024-09-01T09:58:00Z</dcterms:modified>
</cp:coreProperties>
</file>