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7F" w:rsidRPr="003F0ED2" w:rsidRDefault="00091B7F" w:rsidP="00091B7F">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г.Сольцы»</w:t>
      </w:r>
    </w:p>
    <w:p w:rsidR="00091B7F" w:rsidRPr="003F0ED2" w:rsidRDefault="00091B7F" w:rsidP="00091B7F">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091B7F" w:rsidRPr="003F0ED2" w:rsidTr="00521127">
        <w:tc>
          <w:tcPr>
            <w:tcW w:w="5341" w:type="dxa"/>
            <w:shd w:val="clear" w:color="auto" w:fill="auto"/>
          </w:tcPr>
          <w:p w:rsidR="00091B7F" w:rsidRPr="003F0ED2" w:rsidRDefault="00091B7F"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091B7F" w:rsidRPr="003F0ED2" w:rsidRDefault="00091B7F"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091B7F" w:rsidRPr="003F0ED2" w:rsidRDefault="00091B7F" w:rsidP="00521127">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091B7F" w:rsidRPr="003F0ED2" w:rsidRDefault="00E60877" w:rsidP="00521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29 августа 2024</w:t>
            </w:r>
            <w:r w:rsidR="00091B7F" w:rsidRPr="003F0ED2">
              <w:rPr>
                <w:rFonts w:ascii="Times New Roman" w:eastAsia="Times New Roman" w:hAnsi="Times New Roman" w:cs="Times New Roman"/>
                <w:sz w:val="28"/>
                <w:szCs w:val="28"/>
              </w:rPr>
              <w:t>г.</w:t>
            </w:r>
          </w:p>
          <w:p w:rsidR="00091B7F" w:rsidRPr="003F0ED2" w:rsidRDefault="00091B7F" w:rsidP="00521127">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091B7F" w:rsidRPr="003F0ED2" w:rsidRDefault="00091B7F"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091B7F" w:rsidRPr="003F0ED2" w:rsidRDefault="00091B7F"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091B7F" w:rsidRPr="003F0ED2" w:rsidRDefault="00E60877" w:rsidP="00521127">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2</w:t>
            </w:r>
            <w:r w:rsidR="00091B7F" w:rsidRPr="003F0ED2">
              <w:rPr>
                <w:rFonts w:ascii="Times New Roman" w:hAnsi="Times New Roman" w:cs="Times New Roman"/>
                <w:sz w:val="28"/>
                <w:szCs w:val="28"/>
              </w:rPr>
              <w:t>6</w:t>
            </w:r>
            <w:r>
              <w:rPr>
                <w:rFonts w:ascii="Times New Roman" w:hAnsi="Times New Roman" w:cs="Times New Roman"/>
                <w:sz w:val="28"/>
                <w:szCs w:val="28"/>
              </w:rPr>
              <w:t xml:space="preserve"> од</w:t>
            </w:r>
          </w:p>
          <w:p w:rsidR="00091B7F" w:rsidRPr="003F0ED2" w:rsidRDefault="00091B7F"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xml:space="preserve">От 29 </w:t>
            </w:r>
            <w:r w:rsidR="00E60877">
              <w:rPr>
                <w:rFonts w:ascii="Times New Roman" w:hAnsi="Times New Roman" w:cs="Times New Roman"/>
                <w:sz w:val="28"/>
                <w:szCs w:val="28"/>
              </w:rPr>
              <w:t>августа 2024</w:t>
            </w:r>
            <w:r w:rsidRPr="003F0ED2">
              <w:rPr>
                <w:rFonts w:ascii="Times New Roman" w:hAnsi="Times New Roman" w:cs="Times New Roman"/>
                <w:sz w:val="28"/>
                <w:szCs w:val="28"/>
              </w:rPr>
              <w:t>г.</w:t>
            </w:r>
          </w:p>
          <w:p w:rsidR="00091B7F" w:rsidRPr="003F0ED2" w:rsidRDefault="00091B7F" w:rsidP="00521127">
            <w:pPr>
              <w:spacing w:after="0" w:line="240" w:lineRule="auto"/>
              <w:jc w:val="center"/>
              <w:rPr>
                <w:rFonts w:ascii="Times New Roman" w:eastAsia="Times New Roman" w:hAnsi="Times New Roman" w:cs="Times New Roman"/>
                <w:sz w:val="28"/>
                <w:szCs w:val="28"/>
              </w:rPr>
            </w:pPr>
          </w:p>
        </w:tc>
      </w:tr>
    </w:tbl>
    <w:p w:rsidR="00091B7F" w:rsidRPr="003F0ED2" w:rsidRDefault="00091B7F" w:rsidP="00091B7F">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091B7F" w:rsidRPr="003F0ED2" w:rsidRDefault="00091B7F" w:rsidP="00091B7F">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091B7F" w:rsidRPr="003F0ED2" w:rsidRDefault="00091B7F" w:rsidP="00091B7F">
      <w:pPr>
        <w:spacing w:before="240"/>
        <w:jc w:val="center"/>
        <w:rPr>
          <w:rFonts w:ascii="Times New Roman" w:hAnsi="Times New Roman" w:cs="Times New Roman"/>
          <w:b/>
          <w:sz w:val="36"/>
          <w:szCs w:val="36"/>
        </w:rPr>
      </w:pPr>
      <w:r w:rsidRPr="003F0ED2">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 xml:space="preserve">начального </w:t>
      </w:r>
      <w:r w:rsidRPr="003F0ED2">
        <w:rPr>
          <w:rFonts w:ascii="Times New Roman" w:hAnsi="Times New Roman" w:cs="Times New Roman"/>
          <w:b/>
          <w:sz w:val="36"/>
          <w:szCs w:val="36"/>
        </w:rPr>
        <w:t>общего образования</w:t>
      </w:r>
      <w:r w:rsidRPr="003F0ED2">
        <w:rPr>
          <w:rFonts w:ascii="Times New Roman" w:hAnsi="Times New Roman" w:cs="Times New Roman"/>
          <w:b/>
          <w:sz w:val="36"/>
          <w:szCs w:val="36"/>
        </w:rPr>
        <w:br/>
        <w:t xml:space="preserve">обучающихся с умственной отсталостью </w:t>
      </w:r>
      <w:r w:rsidRPr="003F0ED2">
        <w:rPr>
          <w:rFonts w:ascii="Times New Roman" w:hAnsi="Times New Roman" w:cs="Times New Roman"/>
          <w:b/>
          <w:sz w:val="36"/>
          <w:szCs w:val="36"/>
        </w:rPr>
        <w:br/>
        <w:t>(интеллектуальными нарушениями)</w:t>
      </w:r>
    </w:p>
    <w:p w:rsidR="00091B7F" w:rsidRPr="003F0ED2" w:rsidRDefault="00091B7F" w:rsidP="00091B7F">
      <w:pPr>
        <w:spacing w:before="240" w:line="360" w:lineRule="auto"/>
        <w:jc w:val="center"/>
        <w:rPr>
          <w:rFonts w:ascii="Times New Roman" w:hAnsi="Times New Roman" w:cs="Times New Roman"/>
          <w:b/>
          <w:sz w:val="32"/>
          <w:szCs w:val="32"/>
        </w:rPr>
      </w:pPr>
      <w:r w:rsidRPr="003F0ED2">
        <w:rPr>
          <w:rFonts w:ascii="Times New Roman" w:hAnsi="Times New Roman" w:cs="Times New Roman"/>
          <w:b/>
          <w:sz w:val="32"/>
          <w:szCs w:val="32"/>
        </w:rPr>
        <w:t>вариант 1</w:t>
      </w:r>
    </w:p>
    <w:p w:rsidR="00091B7F" w:rsidRDefault="00091B7F" w:rsidP="00091B7F">
      <w:pPr>
        <w:spacing w:before="240" w:line="360" w:lineRule="auto"/>
        <w:jc w:val="center"/>
        <w:rPr>
          <w:rFonts w:ascii="Times New Roman" w:eastAsia="Times New Roman" w:hAnsi="Times New Roman" w:cs="Times New Roman"/>
          <w:b/>
          <w:bCs/>
          <w:sz w:val="28"/>
          <w:szCs w:val="28"/>
        </w:rPr>
      </w:pPr>
    </w:p>
    <w:p w:rsidR="00091B7F" w:rsidRDefault="0084681D" w:rsidP="00091B7F">
      <w:pPr>
        <w:spacing w:before="240" w:line="360" w:lineRule="auto"/>
        <w:jc w:val="center"/>
        <w:rPr>
          <w:rFonts w:ascii="Times New Roman" w:hAnsi="Times New Roman"/>
          <w:b/>
          <w:sz w:val="36"/>
          <w:szCs w:val="36"/>
        </w:rPr>
      </w:pPr>
      <w:r>
        <w:rPr>
          <w:rFonts w:ascii="Times New Roman" w:hAnsi="Times New Roman"/>
          <w:b/>
          <w:sz w:val="36"/>
          <w:szCs w:val="36"/>
        </w:rPr>
        <w:t>«Т</w:t>
      </w:r>
      <w:r w:rsidR="00091B7F">
        <w:rPr>
          <w:rFonts w:ascii="Times New Roman" w:hAnsi="Times New Roman"/>
          <w:b/>
          <w:sz w:val="36"/>
          <w:szCs w:val="36"/>
        </w:rPr>
        <w:t>руд</w:t>
      </w:r>
      <w:r>
        <w:rPr>
          <w:rFonts w:ascii="Times New Roman" w:hAnsi="Times New Roman"/>
          <w:b/>
          <w:sz w:val="36"/>
          <w:szCs w:val="36"/>
        </w:rPr>
        <w:t xml:space="preserve"> (технология)</w:t>
      </w:r>
      <w:r w:rsidR="00091B7F">
        <w:rPr>
          <w:rFonts w:ascii="Times New Roman" w:hAnsi="Times New Roman"/>
          <w:b/>
          <w:sz w:val="36"/>
          <w:szCs w:val="36"/>
        </w:rPr>
        <w:t>»</w:t>
      </w:r>
    </w:p>
    <w:p w:rsidR="00091B7F" w:rsidRDefault="00E60877" w:rsidP="00091B7F">
      <w:pPr>
        <w:spacing w:before="240" w:line="360" w:lineRule="auto"/>
        <w:jc w:val="center"/>
        <w:rPr>
          <w:rFonts w:ascii="Times New Roman" w:hAnsi="Times New Roman"/>
          <w:b/>
          <w:sz w:val="36"/>
          <w:szCs w:val="36"/>
        </w:rPr>
      </w:pPr>
      <w:r>
        <w:rPr>
          <w:rFonts w:ascii="Times New Roman" w:hAnsi="Times New Roman"/>
          <w:b/>
          <w:sz w:val="36"/>
          <w:szCs w:val="36"/>
        </w:rPr>
        <w:t>(3 класс</w:t>
      </w:r>
      <w:r w:rsidR="00091B7F">
        <w:rPr>
          <w:rFonts w:ascii="Times New Roman" w:hAnsi="Times New Roman"/>
          <w:b/>
          <w:sz w:val="36"/>
          <w:szCs w:val="36"/>
        </w:rPr>
        <w:t>)</w:t>
      </w:r>
      <w:bookmarkEnd w:id="0"/>
    </w:p>
    <w:p w:rsidR="00091B7F" w:rsidRDefault="00091B7F" w:rsidP="00091B7F">
      <w:pPr>
        <w:ind w:firstLine="709"/>
        <w:jc w:val="both"/>
        <w:rPr>
          <w:rFonts w:ascii="Times New Roman" w:eastAsia="Times New Roman" w:hAnsi="Times New Roman" w:cs="Times New Roman"/>
          <w:sz w:val="36"/>
          <w:szCs w:val="36"/>
        </w:rPr>
      </w:pPr>
    </w:p>
    <w:p w:rsidR="00091B7F" w:rsidRDefault="00091B7F" w:rsidP="00091B7F">
      <w:pPr>
        <w:ind w:firstLine="709"/>
        <w:jc w:val="both"/>
        <w:rPr>
          <w:rFonts w:ascii="Times New Roman" w:eastAsia="Times New Roman" w:hAnsi="Times New Roman" w:cs="Times New Roman"/>
          <w:sz w:val="36"/>
          <w:szCs w:val="36"/>
        </w:rPr>
      </w:pPr>
    </w:p>
    <w:p w:rsidR="00091B7F" w:rsidRDefault="00091B7F" w:rsidP="00091B7F">
      <w:pPr>
        <w:ind w:firstLine="709"/>
        <w:jc w:val="both"/>
        <w:rPr>
          <w:rFonts w:ascii="Times New Roman" w:eastAsia="Times New Roman" w:hAnsi="Times New Roman" w:cs="Times New Roman"/>
          <w:sz w:val="28"/>
          <w:szCs w:val="28"/>
        </w:rPr>
      </w:pPr>
    </w:p>
    <w:p w:rsidR="00091B7F" w:rsidRDefault="00091B7F" w:rsidP="00091B7F">
      <w:pPr>
        <w:ind w:firstLine="709"/>
        <w:jc w:val="both"/>
        <w:rPr>
          <w:rFonts w:ascii="Times New Roman" w:eastAsia="Times New Roman" w:hAnsi="Times New Roman" w:cs="Times New Roman"/>
          <w:sz w:val="28"/>
          <w:szCs w:val="28"/>
        </w:rPr>
      </w:pPr>
    </w:p>
    <w:p w:rsidR="00091B7F" w:rsidRDefault="00091B7F" w:rsidP="00091B7F">
      <w:pPr>
        <w:ind w:firstLine="709"/>
        <w:jc w:val="both"/>
        <w:rPr>
          <w:rFonts w:ascii="Times New Roman" w:eastAsia="Times New Roman" w:hAnsi="Times New Roman" w:cs="Times New Roman"/>
          <w:sz w:val="28"/>
          <w:szCs w:val="28"/>
        </w:rPr>
      </w:pPr>
    </w:p>
    <w:p w:rsidR="00091B7F" w:rsidRDefault="00E60877" w:rsidP="00091B7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Сольцы  2024</w:t>
      </w:r>
    </w:p>
    <w:sdt>
      <w:sdtPr>
        <w:rPr>
          <w:rFonts w:ascii="Calibri" w:eastAsia="Calibri" w:hAnsi="Calibri" w:cs="Calibri"/>
          <w:color w:val="auto"/>
          <w:sz w:val="22"/>
          <w:szCs w:val="22"/>
        </w:rPr>
        <w:id w:val="-2136247188"/>
        <w:docPartObj>
          <w:docPartGallery w:val="Table of Contents"/>
          <w:docPartUnique/>
        </w:docPartObj>
      </w:sdtPr>
      <w:sdtEndPr>
        <w:rPr>
          <w:b/>
          <w:bCs/>
        </w:rPr>
      </w:sdtEndPr>
      <w:sdtContent>
        <w:p w:rsidR="00091B7F" w:rsidRPr="00CF22C8" w:rsidRDefault="00091B7F" w:rsidP="00091B7F">
          <w:pPr>
            <w:pStyle w:val="aa"/>
            <w:jc w:val="center"/>
            <w:rPr>
              <w:rFonts w:ascii="Times New Roman" w:hAnsi="Times New Roman" w:cs="Times New Roman"/>
              <w:b/>
              <w:bCs/>
              <w:color w:val="auto"/>
              <w:sz w:val="28"/>
              <w:szCs w:val="28"/>
            </w:rPr>
          </w:pPr>
          <w:r w:rsidRPr="00CF22C8">
            <w:rPr>
              <w:rFonts w:ascii="Times New Roman" w:hAnsi="Times New Roman" w:cs="Times New Roman"/>
              <w:b/>
              <w:bCs/>
              <w:color w:val="auto"/>
              <w:sz w:val="28"/>
              <w:szCs w:val="28"/>
            </w:rPr>
            <w:t>ОГЛАВЛЕНИЕ</w:t>
          </w:r>
        </w:p>
        <w:p w:rsidR="00091B7F" w:rsidRPr="00CF22C8" w:rsidRDefault="00091B7F" w:rsidP="00091B7F"/>
        <w:p w:rsidR="00091B7F" w:rsidRPr="00CF22C8" w:rsidRDefault="00886331" w:rsidP="00091B7F">
          <w:pPr>
            <w:pStyle w:val="13"/>
            <w:spacing w:line="360" w:lineRule="auto"/>
            <w:rPr>
              <w:rFonts w:ascii="Times New Roman" w:eastAsiaTheme="minorEastAsia" w:hAnsi="Times New Roman" w:cs="Times New Roman"/>
              <w:noProof/>
              <w:kern w:val="2"/>
              <w:sz w:val="28"/>
              <w:szCs w:val="28"/>
            </w:rPr>
          </w:pPr>
          <w:r w:rsidRPr="00886331">
            <w:fldChar w:fldCharType="begin"/>
          </w:r>
          <w:r w:rsidR="00091B7F">
            <w:instrText xml:space="preserve"> TOC \o "1-3" \h \z \u </w:instrText>
          </w:r>
          <w:r w:rsidRPr="00886331">
            <w:fldChar w:fldCharType="separate"/>
          </w:r>
          <w:hyperlink w:anchor="_Toc144123929" w:history="1">
            <w:r w:rsidR="00091B7F" w:rsidRPr="00CF22C8">
              <w:rPr>
                <w:rStyle w:val="a6"/>
                <w:rFonts w:ascii="Times New Roman" w:eastAsia="Times New Roman" w:hAnsi="Times New Roman" w:cs="Times New Roman"/>
                <w:noProof/>
                <w:sz w:val="28"/>
                <w:szCs w:val="28"/>
              </w:rPr>
              <w:t>I.</w:t>
            </w:r>
            <w:r w:rsidR="00091B7F" w:rsidRPr="00CF22C8">
              <w:rPr>
                <w:rFonts w:ascii="Times New Roman" w:eastAsiaTheme="minorEastAsia" w:hAnsi="Times New Roman" w:cs="Times New Roman"/>
                <w:noProof/>
                <w:kern w:val="2"/>
                <w:sz w:val="28"/>
                <w:szCs w:val="28"/>
              </w:rPr>
              <w:tab/>
            </w:r>
            <w:r w:rsidR="00091B7F" w:rsidRPr="00CF22C8">
              <w:rPr>
                <w:rStyle w:val="a6"/>
                <w:rFonts w:ascii="Times New Roman" w:eastAsia="Times New Roman" w:hAnsi="Times New Roman" w:cs="Times New Roman"/>
                <w:noProof/>
                <w:sz w:val="28"/>
                <w:szCs w:val="28"/>
              </w:rPr>
              <w:t>ПОЯСНИТЕЛЬНАЯ ЗАПИСКА</w:t>
            </w:r>
            <w:r w:rsidR="00091B7F"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091B7F" w:rsidRPr="00CF22C8">
              <w:rPr>
                <w:rFonts w:ascii="Times New Roman" w:hAnsi="Times New Roman" w:cs="Times New Roman"/>
                <w:noProof/>
                <w:webHidden/>
                <w:sz w:val="28"/>
                <w:szCs w:val="28"/>
              </w:rPr>
              <w:instrText xml:space="preserve"> PAGEREF _Toc144123929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091B7F" w:rsidRPr="00CF22C8">
              <w:rPr>
                <w:rFonts w:ascii="Times New Roman" w:hAnsi="Times New Roman" w:cs="Times New Roman"/>
                <w:noProof/>
                <w:webHidden/>
                <w:sz w:val="28"/>
                <w:szCs w:val="28"/>
              </w:rPr>
              <w:t>3</w:t>
            </w:r>
            <w:r w:rsidRPr="00CF22C8">
              <w:rPr>
                <w:rFonts w:ascii="Times New Roman" w:hAnsi="Times New Roman" w:cs="Times New Roman"/>
                <w:noProof/>
                <w:webHidden/>
                <w:sz w:val="28"/>
                <w:szCs w:val="28"/>
              </w:rPr>
              <w:fldChar w:fldCharType="end"/>
            </w:r>
          </w:hyperlink>
        </w:p>
        <w:p w:rsidR="00091B7F" w:rsidRPr="00CF22C8" w:rsidRDefault="00886331" w:rsidP="00091B7F">
          <w:pPr>
            <w:pStyle w:val="13"/>
            <w:spacing w:line="360" w:lineRule="auto"/>
            <w:rPr>
              <w:rFonts w:ascii="Times New Roman" w:eastAsiaTheme="minorEastAsia" w:hAnsi="Times New Roman" w:cs="Times New Roman"/>
              <w:noProof/>
              <w:kern w:val="2"/>
              <w:sz w:val="28"/>
              <w:szCs w:val="28"/>
            </w:rPr>
          </w:pPr>
          <w:hyperlink w:anchor="_Toc144123930" w:history="1">
            <w:r w:rsidR="00091B7F" w:rsidRPr="00CF22C8">
              <w:rPr>
                <w:rStyle w:val="a6"/>
                <w:rFonts w:ascii="Times New Roman" w:eastAsia="Times New Roman" w:hAnsi="Times New Roman" w:cs="Times New Roman"/>
                <w:noProof/>
                <w:sz w:val="28"/>
                <w:szCs w:val="28"/>
              </w:rPr>
              <w:t>II.</w:t>
            </w:r>
            <w:r w:rsidR="00091B7F" w:rsidRPr="00CF22C8">
              <w:rPr>
                <w:rFonts w:ascii="Times New Roman" w:eastAsiaTheme="minorEastAsia" w:hAnsi="Times New Roman" w:cs="Times New Roman"/>
                <w:noProof/>
                <w:kern w:val="2"/>
                <w:sz w:val="28"/>
                <w:szCs w:val="28"/>
              </w:rPr>
              <w:tab/>
            </w:r>
            <w:r w:rsidR="00091B7F" w:rsidRPr="00CF22C8">
              <w:rPr>
                <w:rStyle w:val="a6"/>
                <w:rFonts w:ascii="Times New Roman" w:eastAsia="Times New Roman" w:hAnsi="Times New Roman" w:cs="Times New Roman"/>
                <w:noProof/>
                <w:sz w:val="28"/>
                <w:szCs w:val="28"/>
              </w:rPr>
              <w:t>СОДЕРЖАНИЕ ОБУЧЕНИЯ</w:t>
            </w:r>
            <w:r w:rsidR="00091B7F"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091B7F" w:rsidRPr="00CF22C8">
              <w:rPr>
                <w:rFonts w:ascii="Times New Roman" w:hAnsi="Times New Roman" w:cs="Times New Roman"/>
                <w:noProof/>
                <w:webHidden/>
                <w:sz w:val="28"/>
                <w:szCs w:val="28"/>
              </w:rPr>
              <w:instrText xml:space="preserve"> PAGEREF _Toc144123930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091B7F" w:rsidRPr="00CF22C8">
              <w:rPr>
                <w:rFonts w:ascii="Times New Roman" w:hAnsi="Times New Roman" w:cs="Times New Roman"/>
                <w:noProof/>
                <w:webHidden/>
                <w:sz w:val="28"/>
                <w:szCs w:val="28"/>
              </w:rPr>
              <w:t>6</w:t>
            </w:r>
            <w:r w:rsidRPr="00CF22C8">
              <w:rPr>
                <w:rFonts w:ascii="Times New Roman" w:hAnsi="Times New Roman" w:cs="Times New Roman"/>
                <w:noProof/>
                <w:webHidden/>
                <w:sz w:val="28"/>
                <w:szCs w:val="28"/>
              </w:rPr>
              <w:fldChar w:fldCharType="end"/>
            </w:r>
          </w:hyperlink>
        </w:p>
        <w:p w:rsidR="00091B7F" w:rsidRPr="00CF22C8" w:rsidRDefault="00886331" w:rsidP="00091B7F">
          <w:pPr>
            <w:pStyle w:val="22"/>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3931" w:history="1">
            <w:r w:rsidR="00091B7F" w:rsidRPr="00CF22C8">
              <w:rPr>
                <w:rStyle w:val="a6"/>
                <w:rFonts w:ascii="Times New Roman" w:hAnsi="Times New Roman" w:cs="Times New Roman"/>
                <w:noProof/>
                <w:sz w:val="28"/>
                <w:szCs w:val="28"/>
              </w:rPr>
              <w:t>III.</w:t>
            </w:r>
            <w:r w:rsidR="00091B7F" w:rsidRPr="00CF22C8">
              <w:rPr>
                <w:rFonts w:ascii="Times New Roman" w:eastAsiaTheme="minorEastAsia" w:hAnsi="Times New Roman" w:cs="Times New Roman"/>
                <w:noProof/>
                <w:kern w:val="2"/>
                <w:sz w:val="28"/>
                <w:szCs w:val="28"/>
              </w:rPr>
              <w:tab/>
            </w:r>
            <w:r w:rsidR="00091B7F" w:rsidRPr="00CF22C8">
              <w:rPr>
                <w:rStyle w:val="a6"/>
                <w:rFonts w:ascii="Times New Roman" w:hAnsi="Times New Roman" w:cs="Times New Roman"/>
                <w:noProof/>
                <w:sz w:val="28"/>
                <w:szCs w:val="28"/>
              </w:rPr>
              <w:t>ПЛАНИРУЕМЫЕ РЕЗУЛЬТАТЫ</w:t>
            </w:r>
            <w:r w:rsidR="00091B7F"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091B7F" w:rsidRPr="00CF22C8">
              <w:rPr>
                <w:rFonts w:ascii="Times New Roman" w:hAnsi="Times New Roman" w:cs="Times New Roman"/>
                <w:noProof/>
                <w:webHidden/>
                <w:sz w:val="28"/>
                <w:szCs w:val="28"/>
              </w:rPr>
              <w:instrText xml:space="preserve"> PAGEREF _Toc144123931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091B7F" w:rsidRPr="00CF22C8">
              <w:rPr>
                <w:rFonts w:ascii="Times New Roman" w:hAnsi="Times New Roman" w:cs="Times New Roman"/>
                <w:noProof/>
                <w:webHidden/>
                <w:sz w:val="28"/>
                <w:szCs w:val="28"/>
              </w:rPr>
              <w:t>8</w:t>
            </w:r>
            <w:r w:rsidRPr="00CF22C8">
              <w:rPr>
                <w:rFonts w:ascii="Times New Roman" w:hAnsi="Times New Roman" w:cs="Times New Roman"/>
                <w:noProof/>
                <w:webHidden/>
                <w:sz w:val="28"/>
                <w:szCs w:val="28"/>
              </w:rPr>
              <w:fldChar w:fldCharType="end"/>
            </w:r>
          </w:hyperlink>
        </w:p>
        <w:p w:rsidR="00091B7F" w:rsidRPr="00CF22C8" w:rsidRDefault="00886331" w:rsidP="00091B7F">
          <w:pPr>
            <w:pStyle w:val="13"/>
            <w:spacing w:line="360" w:lineRule="auto"/>
            <w:rPr>
              <w:rFonts w:ascii="Times New Roman" w:eastAsiaTheme="minorEastAsia" w:hAnsi="Times New Roman" w:cs="Times New Roman"/>
              <w:noProof/>
              <w:kern w:val="2"/>
              <w:sz w:val="28"/>
              <w:szCs w:val="28"/>
            </w:rPr>
          </w:pPr>
          <w:hyperlink w:anchor="_Toc144123932" w:history="1">
            <w:r w:rsidR="00091B7F" w:rsidRPr="00CF22C8">
              <w:rPr>
                <w:rStyle w:val="a6"/>
                <w:rFonts w:ascii="Times New Roman" w:eastAsia="Times New Roman" w:hAnsi="Times New Roman" w:cs="Times New Roman"/>
                <w:noProof/>
                <w:sz w:val="28"/>
                <w:szCs w:val="28"/>
              </w:rPr>
              <w:t>IV.</w:t>
            </w:r>
            <w:r w:rsidR="00091B7F" w:rsidRPr="00CF22C8">
              <w:rPr>
                <w:rFonts w:ascii="Times New Roman" w:eastAsiaTheme="minorEastAsia" w:hAnsi="Times New Roman" w:cs="Times New Roman"/>
                <w:noProof/>
                <w:kern w:val="2"/>
                <w:sz w:val="28"/>
                <w:szCs w:val="28"/>
              </w:rPr>
              <w:tab/>
            </w:r>
            <w:r w:rsidR="00091B7F" w:rsidRPr="00CF22C8">
              <w:rPr>
                <w:rStyle w:val="a6"/>
                <w:rFonts w:ascii="Times New Roman" w:eastAsia="Times New Roman" w:hAnsi="Times New Roman" w:cs="Times New Roman"/>
                <w:noProof/>
                <w:sz w:val="28"/>
                <w:szCs w:val="28"/>
              </w:rPr>
              <w:t>ТЕМАТИЧЕСКОЕ ПЛАНИРОВАНИЕ</w:t>
            </w:r>
            <w:r w:rsidR="00091B7F"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091B7F" w:rsidRPr="00CF22C8">
              <w:rPr>
                <w:rFonts w:ascii="Times New Roman" w:hAnsi="Times New Roman" w:cs="Times New Roman"/>
                <w:noProof/>
                <w:webHidden/>
                <w:sz w:val="28"/>
                <w:szCs w:val="28"/>
              </w:rPr>
              <w:instrText xml:space="preserve"> PAGEREF _Toc144123932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091B7F" w:rsidRPr="00CF22C8">
              <w:rPr>
                <w:rFonts w:ascii="Times New Roman" w:hAnsi="Times New Roman" w:cs="Times New Roman"/>
                <w:noProof/>
                <w:webHidden/>
                <w:sz w:val="28"/>
                <w:szCs w:val="28"/>
              </w:rPr>
              <w:t>12</w:t>
            </w:r>
            <w:r w:rsidRPr="00CF22C8">
              <w:rPr>
                <w:rFonts w:ascii="Times New Roman" w:hAnsi="Times New Roman" w:cs="Times New Roman"/>
                <w:noProof/>
                <w:webHidden/>
                <w:sz w:val="28"/>
                <w:szCs w:val="28"/>
              </w:rPr>
              <w:fldChar w:fldCharType="end"/>
            </w:r>
          </w:hyperlink>
        </w:p>
        <w:p w:rsidR="00091B7F" w:rsidRDefault="00886331" w:rsidP="00091B7F">
          <w:pPr>
            <w:spacing w:line="360" w:lineRule="auto"/>
          </w:pPr>
          <w:r>
            <w:rPr>
              <w:b/>
              <w:bCs/>
            </w:rPr>
            <w:fldChar w:fldCharType="end"/>
          </w:r>
        </w:p>
      </w:sdtContent>
    </w:sdt>
    <w:p w:rsidR="00091B7F" w:rsidRDefault="00091B7F" w:rsidP="00091B7F">
      <w:pPr>
        <w:spacing w:after="200" w:line="360" w:lineRule="auto"/>
        <w:jc w:val="both"/>
        <w:rPr>
          <w:rFonts w:ascii="Times New Roman" w:eastAsia="Times New Roman" w:hAnsi="Times New Roman" w:cs="Times New Roman"/>
          <w:b/>
          <w:sz w:val="28"/>
          <w:szCs w:val="28"/>
        </w:rPr>
      </w:pPr>
      <w:r>
        <w:br w:type="page"/>
      </w:r>
    </w:p>
    <w:p w:rsidR="00091B7F" w:rsidRDefault="00091B7F" w:rsidP="00091B7F">
      <w:pPr>
        <w:pStyle w:val="1"/>
        <w:numPr>
          <w:ilvl w:val="0"/>
          <w:numId w:val="7"/>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3929"/>
      <w:bookmarkEnd w:id="1"/>
      <w:r>
        <w:rPr>
          <w:rFonts w:ascii="Times New Roman" w:eastAsia="Times New Roman" w:hAnsi="Times New Roman" w:cs="Times New Roman"/>
          <w:b/>
          <w:color w:val="000000"/>
          <w:sz w:val="28"/>
          <w:szCs w:val="28"/>
        </w:rPr>
        <w:lastRenderedPageBreak/>
        <w:t>ПОЯСНИТЕЛЬНАЯ ЗАПИСКА</w:t>
      </w:r>
      <w:bookmarkEnd w:id="2"/>
    </w:p>
    <w:p w:rsidR="00091B7F" w:rsidRDefault="00091B7F" w:rsidP="00091B7F">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Рабочая программа п</w:t>
      </w:r>
      <w:r w:rsidR="0084681D">
        <w:rPr>
          <w:rFonts w:ascii="Times New Roman" w:eastAsia="Times New Roman" w:hAnsi="Times New Roman" w:cs="Times New Roman"/>
          <w:sz w:val="28"/>
          <w:szCs w:val="28"/>
        </w:rPr>
        <w:t xml:space="preserve">о учебному предмету «Труд (технология)» </w:t>
      </w:r>
      <w:r>
        <w:rPr>
          <w:rFonts w:ascii="Times New Roman" w:eastAsia="Times New Roman" w:hAnsi="Times New Roman" w:cs="Times New Roman"/>
          <w:sz w:val="28"/>
          <w:szCs w:val="28"/>
        </w:rPr>
        <w:t xml:space="preserve">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7">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sidR="0084681D">
        <w:rPr>
          <w:rFonts w:ascii="Times New Roman" w:eastAsia="Times New Roman" w:hAnsi="Times New Roman" w:cs="Times New Roman"/>
          <w:sz w:val="28"/>
          <w:szCs w:val="28"/>
        </w:rPr>
        <w:t>Труд (технология)»</w:t>
      </w:r>
      <w:r>
        <w:rPr>
          <w:rFonts w:ascii="Times New Roman" w:eastAsia="Times New Roman" w:hAnsi="Times New Roman" w:cs="Times New Roman"/>
          <w:sz w:val="28"/>
          <w:szCs w:val="28"/>
        </w:rPr>
        <w:t>» относится к предметной области «Технология» и является обязательной частью учебного плана. В соответствии с учебным планом рабочая программа по уч</w:t>
      </w:r>
      <w:r w:rsidR="0084681D">
        <w:rPr>
          <w:rFonts w:ascii="Times New Roman" w:eastAsia="Times New Roman" w:hAnsi="Times New Roman" w:cs="Times New Roman"/>
          <w:sz w:val="28"/>
          <w:szCs w:val="28"/>
        </w:rPr>
        <w:t xml:space="preserve">ебному предмету «Труд (технология)» </w:t>
      </w:r>
      <w:r>
        <w:rPr>
          <w:rFonts w:ascii="Times New Roman" w:eastAsia="Times New Roman" w:hAnsi="Times New Roman" w:cs="Times New Roman"/>
          <w:sz w:val="28"/>
          <w:szCs w:val="28"/>
        </w:rPr>
        <w:t xml:space="preserve"> в 3 классе рассчитана на 34 учебные неде</w:t>
      </w:r>
      <w:r w:rsidR="00E60877">
        <w:rPr>
          <w:rFonts w:ascii="Times New Roman" w:eastAsia="Times New Roman" w:hAnsi="Times New Roman" w:cs="Times New Roman"/>
          <w:sz w:val="28"/>
          <w:szCs w:val="28"/>
        </w:rPr>
        <w:t xml:space="preserve">ли и составляет 68 часов в год (2 часа </w:t>
      </w:r>
      <w:r>
        <w:rPr>
          <w:rFonts w:ascii="Times New Roman" w:eastAsia="Times New Roman" w:hAnsi="Times New Roman" w:cs="Times New Roman"/>
          <w:sz w:val="28"/>
          <w:szCs w:val="28"/>
        </w:rPr>
        <w:t>в неделю).</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w:t>
      </w:r>
      <w:r w:rsidR="0084681D">
        <w:rPr>
          <w:rFonts w:ascii="Times New Roman" w:eastAsia="Times New Roman" w:hAnsi="Times New Roman" w:cs="Times New Roman"/>
          <w:sz w:val="28"/>
          <w:szCs w:val="28"/>
        </w:rPr>
        <w:t xml:space="preserve"> учебного предмета «Труд (технология)»</w:t>
      </w:r>
      <w:r>
        <w:rPr>
          <w:rFonts w:ascii="Times New Roman" w:eastAsia="Times New Roman" w:hAnsi="Times New Roman" w:cs="Times New Roman"/>
          <w:sz w:val="28"/>
          <w:szCs w:val="28"/>
        </w:rPr>
        <w:t>.</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E608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w:t>
      </w:r>
      <w:r w:rsidR="00E608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последующему профильному обучению в старших классах. </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 гармоничном единстве природного</w:t>
      </w:r>
      <w:r w:rsidR="00E608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w:t>
      </w:r>
      <w:r w:rsidR="00E608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материалов в предметно-преобразующей деятельности;</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E608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целеполагание,п</w:t>
      </w:r>
      <w:r w:rsidR="00E608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ланирование, контроль и оценку действий и результатов деятельности всоответствии с поставленной целью);</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E608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w:t>
      </w:r>
      <w:r w:rsidR="0084681D">
        <w:rPr>
          <w:rFonts w:ascii="Times New Roman" w:eastAsia="Times New Roman" w:hAnsi="Times New Roman" w:cs="Times New Roman"/>
          <w:sz w:val="28"/>
          <w:szCs w:val="28"/>
        </w:rPr>
        <w:t xml:space="preserve"> учебному предмету «Труд (технология)» </w:t>
      </w:r>
      <w:r>
        <w:rPr>
          <w:rFonts w:ascii="Times New Roman" w:eastAsia="Times New Roman" w:hAnsi="Times New Roman" w:cs="Times New Roman"/>
          <w:sz w:val="28"/>
          <w:szCs w:val="28"/>
        </w:rPr>
        <w:t xml:space="preserve"> в 3 классе определяет следующие задачи:</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закрепление и расширение знаний о поделочных материалах (бумаге, картоне, нитках, ткни, природных материалах), применяемых на уроках ручного труда в 3 классе; </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более широким спектром новых поделочных материалов (проволокой, металлом, древесиной и др.), их свойствами, технологиями обработки;</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трудовым действиям с новыми поделочными материалами (проволокой, металлом, древесиной и др.), </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совершенствование двигательных трудовых приемов при работе колющими, режущими и измерительными инструментами;  </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выработка устойчивости и качества общетрудовых умений и навыков, полученных школьниками ранее (целеполагание, планирование, контроль и оценка действий и результатов деятельности в соответствии с поставленной целью);</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видах труда близких к деятельности столяра, переплетчика, слесаря, швеи и др.(усиление профессиональной ориентации);</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нравственного, эстетического, экологического воспитания на уроках ручного труда;</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w:t>
      </w:r>
    </w:p>
    <w:p w:rsidR="00091B7F" w:rsidRDefault="00091B7F" w:rsidP="00091B7F">
      <w:pPr>
        <w:pStyle w:val="a7"/>
        <w:spacing w:line="276" w:lineRule="auto"/>
        <w:ind w:left="0"/>
        <w:jc w:val="center"/>
        <w:rPr>
          <w:rFonts w:ascii="Times New Roman" w:eastAsia="Times New Roman" w:hAnsi="Times New Roman" w:cs="Times New Roman"/>
          <w:b/>
          <w:sz w:val="28"/>
          <w:szCs w:val="28"/>
        </w:rPr>
      </w:pPr>
      <w:r>
        <w:br w:type="page"/>
      </w:r>
    </w:p>
    <w:p w:rsidR="00091B7F" w:rsidRDefault="00091B7F" w:rsidP="00091B7F">
      <w:pPr>
        <w:spacing w:after="0" w:line="240" w:lineRule="auto"/>
        <w:jc w:val="both"/>
        <w:rPr>
          <w:rFonts w:ascii="Times New Roman" w:eastAsia="Times New Roman" w:hAnsi="Times New Roman" w:cs="Times New Roman"/>
          <w:sz w:val="28"/>
          <w:szCs w:val="28"/>
        </w:rPr>
      </w:pPr>
    </w:p>
    <w:p w:rsidR="00091B7F" w:rsidRDefault="00091B7F" w:rsidP="00091B7F">
      <w:pPr>
        <w:pStyle w:val="1"/>
        <w:numPr>
          <w:ilvl w:val="0"/>
          <w:numId w:val="3"/>
        </w:numPr>
        <w:spacing w:after="240"/>
        <w:jc w:val="center"/>
        <w:rPr>
          <w:rFonts w:ascii="Times New Roman" w:eastAsia="Times New Roman" w:hAnsi="Times New Roman" w:cs="Times New Roman"/>
          <w:b/>
          <w:color w:val="000000"/>
          <w:sz w:val="28"/>
          <w:szCs w:val="28"/>
        </w:rPr>
      </w:pPr>
      <w:bookmarkStart w:id="4" w:name="_heading=h.1fob9te" w:colFirst="0" w:colLast="0"/>
      <w:bookmarkStart w:id="5" w:name="_Toc144123930"/>
      <w:bookmarkEnd w:id="4"/>
      <w:r>
        <w:rPr>
          <w:rFonts w:ascii="Times New Roman" w:eastAsia="Times New Roman" w:hAnsi="Times New Roman" w:cs="Times New Roman"/>
          <w:b/>
          <w:color w:val="000000"/>
          <w:sz w:val="28"/>
          <w:szCs w:val="28"/>
        </w:rPr>
        <w:t>СОДЕРЖАНИЕ ОБУЧЕНИЯ</w:t>
      </w:r>
      <w:bookmarkEnd w:id="5"/>
    </w:p>
    <w:p w:rsidR="00091B7F" w:rsidRDefault="00091B7F" w:rsidP="00091B7F">
      <w:pPr>
        <w:spacing w:after="0" w:line="360" w:lineRule="auto"/>
        <w:ind w:firstLine="709"/>
        <w:jc w:val="both"/>
        <w:rPr>
          <w:rFonts w:ascii="Times New Roman" w:eastAsia="Times New Roman" w:hAnsi="Times New Roman" w:cs="Times New Roman"/>
          <w:sz w:val="28"/>
          <w:szCs w:val="28"/>
        </w:rPr>
      </w:pPr>
      <w:bookmarkStart w:id="6" w:name="_heading=h.3znysh7" w:colFirst="0" w:colLast="0"/>
      <w:bookmarkEnd w:id="6"/>
      <w:r>
        <w:rPr>
          <w:rFonts w:ascii="Times New Roman" w:eastAsia="Times New Roman" w:hAnsi="Times New Roman" w:cs="Times New Roman"/>
          <w:sz w:val="28"/>
          <w:szCs w:val="28"/>
        </w:rPr>
        <w:t>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металлоконструктором». Программный материал направлен на формирование у обучающихся с умственной отсталостью представлений о видах труда близких к деятельности столяра, переплетчика, слесаря, швеи.</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091B7F" w:rsidRDefault="00091B7F" w:rsidP="00091B7F">
      <w:pPr>
        <w:spacing w:after="0" w:line="360" w:lineRule="auto"/>
        <w:ind w:firstLine="709"/>
        <w:jc w:val="center"/>
        <w:rPr>
          <w:rFonts w:ascii="Times New Roman" w:eastAsia="Times New Roman" w:hAnsi="Times New Roman" w:cs="Times New Roman"/>
          <w:sz w:val="28"/>
          <w:szCs w:val="28"/>
        </w:rPr>
      </w:pPr>
      <w:r>
        <w:br w:type="page"/>
      </w:r>
    </w:p>
    <w:p w:rsidR="00091B7F" w:rsidRDefault="00091B7F" w:rsidP="00091B7F">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разделов</w:t>
      </w: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257"/>
        <w:gridCol w:w="1559"/>
        <w:gridCol w:w="1979"/>
      </w:tblGrid>
      <w:tr w:rsidR="00091B7F" w:rsidTr="00521127">
        <w:tc>
          <w:tcPr>
            <w:tcW w:w="549" w:type="dxa"/>
          </w:tcPr>
          <w:p w:rsidR="00091B7F" w:rsidRDefault="00091B7F"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258"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1979" w:type="dxa"/>
          </w:tcPr>
          <w:p w:rsidR="00091B7F" w:rsidRDefault="00091B7F"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091B7F" w:rsidRDefault="00E60877"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559" w:type="dxa"/>
            <w:tcBorders>
              <w:top w:val="single" w:sz="4" w:space="0" w:color="000000"/>
              <w:left w:val="single" w:sz="4" w:space="0" w:color="000000"/>
              <w:bottom w:val="single" w:sz="4" w:space="0" w:color="000000"/>
              <w:right w:val="single" w:sz="4" w:space="0" w:color="000000"/>
            </w:tcBorders>
          </w:tcPr>
          <w:p w:rsidR="00091B7F" w:rsidRDefault="00E60877"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091B7F" w:rsidRDefault="00E60877"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tc>
        <w:tc>
          <w:tcPr>
            <w:tcW w:w="1559" w:type="dxa"/>
            <w:tcBorders>
              <w:top w:val="single" w:sz="4" w:space="0" w:color="000000"/>
              <w:left w:val="single" w:sz="4" w:space="0" w:color="000000"/>
              <w:bottom w:val="single" w:sz="4" w:space="0" w:color="000000"/>
              <w:right w:val="single" w:sz="4" w:space="0" w:color="000000"/>
            </w:tcBorders>
          </w:tcPr>
          <w:p w:rsidR="00091B7F" w:rsidRDefault="00E60877"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tc>
        <w:tc>
          <w:tcPr>
            <w:tcW w:w="1559" w:type="dxa"/>
            <w:tcBorders>
              <w:top w:val="single" w:sz="4" w:space="0" w:color="000000"/>
              <w:left w:val="single" w:sz="4" w:space="0" w:color="000000"/>
              <w:bottom w:val="single" w:sz="4" w:space="0" w:color="000000"/>
              <w:right w:val="single" w:sz="4" w:space="0" w:color="000000"/>
            </w:tcBorders>
          </w:tcPr>
          <w:p w:rsidR="00091B7F" w:rsidRDefault="00E60877"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tc>
        <w:tc>
          <w:tcPr>
            <w:tcW w:w="1559" w:type="dxa"/>
            <w:tcBorders>
              <w:top w:val="single" w:sz="4" w:space="0" w:color="000000"/>
              <w:left w:val="single" w:sz="4" w:space="0" w:color="000000"/>
              <w:bottom w:val="single" w:sz="4" w:space="0" w:color="000000"/>
              <w:right w:val="single" w:sz="4" w:space="0" w:color="000000"/>
            </w:tcBorders>
          </w:tcPr>
          <w:p w:rsidR="00091B7F" w:rsidRDefault="00E60877"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807" w:type="dxa"/>
            <w:gridSpan w:val="2"/>
            <w:tcBorders>
              <w:right w:val="single" w:sz="4" w:space="0" w:color="000000"/>
            </w:tcBorders>
          </w:tcPr>
          <w:p w:rsidR="00091B7F" w:rsidRDefault="00091B7F" w:rsidP="00521127">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rsidR="00091B7F" w:rsidRDefault="00E60877"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091B7F" w:rsidRDefault="00091B7F" w:rsidP="00091B7F">
      <w:pPr>
        <w:spacing w:after="0" w:line="276" w:lineRule="auto"/>
        <w:jc w:val="both"/>
        <w:rPr>
          <w:rFonts w:ascii="Times New Roman" w:eastAsia="Times New Roman" w:hAnsi="Times New Roman" w:cs="Times New Roman"/>
          <w:b/>
          <w:sz w:val="24"/>
          <w:szCs w:val="24"/>
        </w:rPr>
      </w:pPr>
    </w:p>
    <w:p w:rsidR="00091B7F" w:rsidRDefault="00091B7F" w:rsidP="00091B7F">
      <w:pPr>
        <w:spacing w:after="0" w:line="276" w:lineRule="auto"/>
        <w:jc w:val="both"/>
        <w:rPr>
          <w:rFonts w:ascii="Times New Roman" w:eastAsia="Times New Roman" w:hAnsi="Times New Roman" w:cs="Times New Roman"/>
          <w:b/>
          <w:sz w:val="24"/>
          <w:szCs w:val="24"/>
        </w:rPr>
      </w:pPr>
    </w:p>
    <w:p w:rsidR="00091B7F" w:rsidRDefault="00091B7F" w:rsidP="00091B7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91B7F" w:rsidRPr="00D31A87" w:rsidRDefault="00091B7F" w:rsidP="00091B7F">
      <w:pPr>
        <w:pStyle w:val="2"/>
        <w:numPr>
          <w:ilvl w:val="0"/>
          <w:numId w:val="13"/>
        </w:numPr>
        <w:jc w:val="center"/>
        <w:rPr>
          <w:rFonts w:ascii="Times New Roman" w:hAnsi="Times New Roman" w:cs="Times New Roman"/>
          <w:b/>
          <w:bCs/>
          <w:color w:val="auto"/>
          <w:sz w:val="28"/>
          <w:szCs w:val="28"/>
        </w:rPr>
      </w:pPr>
      <w:bookmarkStart w:id="7" w:name="_Toc144123931"/>
      <w:r w:rsidRPr="00D31A87">
        <w:rPr>
          <w:rFonts w:ascii="Times New Roman" w:hAnsi="Times New Roman" w:cs="Times New Roman"/>
          <w:b/>
          <w:bCs/>
          <w:color w:val="auto"/>
          <w:sz w:val="28"/>
          <w:szCs w:val="28"/>
        </w:rPr>
        <w:lastRenderedPageBreak/>
        <w:t>ПЛАНИРУЕМЫЕ РЕЗУЛЬТАТЫ</w:t>
      </w:r>
      <w:bookmarkEnd w:id="7"/>
    </w:p>
    <w:p w:rsidR="00091B7F" w:rsidRPr="00F7649D" w:rsidRDefault="00091B7F" w:rsidP="00091B7F">
      <w:pPr>
        <w:spacing w:before="240" w:after="0" w:line="360" w:lineRule="auto"/>
        <w:ind w:firstLine="709"/>
        <w:jc w:val="both"/>
        <w:rPr>
          <w:rFonts w:ascii="Times New Roman" w:eastAsia="Times New Roman" w:hAnsi="Times New Roman" w:cs="Times New Roman"/>
          <w:b/>
          <w:sz w:val="28"/>
          <w:szCs w:val="28"/>
        </w:rPr>
      </w:pPr>
      <w:r w:rsidRPr="00F7649D">
        <w:rPr>
          <w:rFonts w:ascii="Times New Roman" w:eastAsia="Times New Roman" w:hAnsi="Times New Roman" w:cs="Times New Roman"/>
          <w:b/>
          <w:sz w:val="28"/>
          <w:szCs w:val="28"/>
        </w:rPr>
        <w:t xml:space="preserve">Личностные: </w:t>
      </w:r>
    </w:p>
    <w:p w:rsidR="00091B7F" w:rsidRPr="00F7649D" w:rsidRDefault="00091B7F" w:rsidP="00091B7F">
      <w:pPr>
        <w:pStyle w:val="a7"/>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rsidR="00091B7F" w:rsidRPr="00F7649D" w:rsidRDefault="00091B7F" w:rsidP="00091B7F">
      <w:pPr>
        <w:pStyle w:val="a7"/>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091B7F" w:rsidRPr="00F7649D" w:rsidRDefault="00091B7F" w:rsidP="00091B7F">
      <w:pPr>
        <w:pStyle w:val="a7"/>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91B7F" w:rsidRPr="00F7649D" w:rsidRDefault="00091B7F" w:rsidP="00091B7F">
      <w:pPr>
        <w:spacing w:before="240"/>
        <w:ind w:left="709"/>
        <w:rPr>
          <w:rFonts w:ascii="Times New Roman" w:hAnsi="Times New Roman" w:cs="Times New Roman"/>
          <w:b/>
          <w:sz w:val="28"/>
          <w:szCs w:val="28"/>
        </w:rPr>
      </w:pPr>
      <w:bookmarkStart w:id="8" w:name="_Hlk138961830"/>
      <w:r>
        <w:rPr>
          <w:rFonts w:ascii="Times New Roman" w:hAnsi="Times New Roman" w:cs="Times New Roman"/>
          <w:b/>
          <w:bCs/>
          <w:sz w:val="28"/>
          <w:szCs w:val="28"/>
        </w:rPr>
        <w:t>Предметные:</w:t>
      </w:r>
    </w:p>
    <w:bookmarkEnd w:id="8"/>
    <w:p w:rsidR="00091B7F" w:rsidRDefault="00091B7F" w:rsidP="00091B7F">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9" w:name="_heading=h.1t3h5sf" w:colFirst="0" w:colLast="0"/>
      <w:bookmarkEnd w:id="9"/>
      <w:r>
        <w:rPr>
          <w:rFonts w:ascii="Times New Roman" w:eastAsia="Times New Roman" w:hAnsi="Times New Roman" w:cs="Times New Roman"/>
          <w:color w:val="000000"/>
          <w:sz w:val="28"/>
          <w:szCs w:val="28"/>
        </w:rPr>
        <w:t xml:space="preserve">знать правила организации рабочего места;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виды трудовых работ, предусмотренные содержанием программы для третьего класса;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технологические операции (разметка деталей, выделение детали из заготовки; формообразование; сборка изделия; отделка изделия);</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по шаблону, с помощью линейки; разрывания, отрывания резания; сминания, сгибания; склеивания, сшивания, плетения, соединения деталей с помощью винта и гайки; вышивания, аппликация).</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подготавливать свое рабочее место в зависимости от характера выполняемой работы, рационально располагать инструменты, материалы и </w:t>
      </w:r>
      <w:r>
        <w:rPr>
          <w:rFonts w:ascii="Times New Roman" w:eastAsia="Times New Roman" w:hAnsi="Times New Roman" w:cs="Times New Roman"/>
          <w:color w:val="000000"/>
          <w:sz w:val="28"/>
          <w:szCs w:val="28"/>
        </w:rPr>
        <w:lastRenderedPageBreak/>
        <w:t xml:space="preserve">приспособления на рабочем столе, сохранять порядок на рабочем месте с частичной помощью учителя и самостоятельно;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разбирать объект, подлежащий изготовлению, выделять и называть его признаки и свойства с частичной помощью учителя и самостоятельно;</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частичной помощью учителя и самостоятельно;</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(с бумагой и картоном, текстильными материалами, древесиной и проволокой).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инструментов и их устройство, правила обращения с ними и рациональное использование их в том или ином виде работы;</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и художественно-выразительные свойства материалов, с которыми работают на уроках ручного труда.</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рассматривать образец несложного изделия, определять его признаки и свойства и планировать ход работы над изделием;</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после уроков ручного труда.</w:t>
      </w:r>
    </w:p>
    <w:p w:rsidR="00091B7F" w:rsidRPr="00BC0075" w:rsidRDefault="00091B7F" w:rsidP="00091B7F">
      <w:pPr>
        <w:pStyle w:val="af1"/>
        <w:ind w:left="360"/>
        <w:jc w:val="center"/>
        <w:rPr>
          <w:rFonts w:ascii="Times New Roman" w:hAnsi="Times New Roman"/>
          <w:b/>
          <w:bCs/>
          <w:sz w:val="28"/>
          <w:szCs w:val="28"/>
        </w:rPr>
      </w:pPr>
      <w:bookmarkStart w:id="10"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0"/>
    <w:p w:rsidR="00091B7F" w:rsidRPr="00654CC0" w:rsidRDefault="00091B7F" w:rsidP="00091B7F">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54CC0">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0 баллов - нет фиксируемой динамики; </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1 балл - минимальная динамика; </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2 балла - удовлетворительная динамика; </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3 балла - значительная динамика. </w:t>
      </w:r>
    </w:p>
    <w:p w:rsidR="00091B7F" w:rsidRDefault="00091B7F" w:rsidP="00091B7F">
      <w:pPr>
        <w:spacing w:after="0" w:line="360" w:lineRule="auto"/>
        <w:ind w:firstLine="709"/>
        <w:jc w:val="both"/>
        <w:rPr>
          <w:rFonts w:ascii="Times New Roman" w:eastAsia="Times New Roman" w:hAnsi="Times New Roman" w:cs="Times New Roman"/>
          <w:sz w:val="28"/>
          <w:szCs w:val="28"/>
        </w:rPr>
      </w:pPr>
      <w:bookmarkStart w:id="11" w:name="_heading=h.rsmrwmbwgqmm" w:colFirst="0" w:colLast="0"/>
      <w:bookmarkStart w:id="12" w:name="_heading=h.4d34og8" w:colFirst="0" w:colLast="0"/>
      <w:bookmarkEnd w:id="11"/>
      <w:bookmarkEnd w:id="12"/>
      <w:r>
        <w:rPr>
          <w:rFonts w:ascii="Times New Roman" w:eastAsia="Times New Roman" w:hAnsi="Times New Roman" w:cs="Times New Roman"/>
          <w:sz w:val="28"/>
          <w:szCs w:val="28"/>
        </w:rPr>
        <w:t>Оценка предметных результатов обучающихся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091B7F" w:rsidRDefault="00091B7F" w:rsidP="00091B7F">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091B7F" w:rsidRDefault="00091B7F" w:rsidP="00091B7F">
      <w:pPr>
        <w:spacing w:after="0" w:line="276" w:lineRule="auto"/>
        <w:jc w:val="both"/>
        <w:rPr>
          <w:rFonts w:ascii="Times New Roman" w:eastAsia="Times New Roman" w:hAnsi="Times New Roman" w:cs="Times New Roman"/>
          <w:b/>
          <w:sz w:val="24"/>
          <w:szCs w:val="24"/>
        </w:rPr>
        <w:sectPr w:rsidR="00091B7F">
          <w:footerReference w:type="default" r:id="rId8"/>
          <w:pgSz w:w="11906" w:h="16838"/>
          <w:pgMar w:top="1134" w:right="1418" w:bottom="1701" w:left="1418" w:header="709" w:footer="709" w:gutter="0"/>
          <w:pgNumType w:start="1"/>
          <w:cols w:space="720"/>
          <w:titlePg/>
        </w:sectPr>
      </w:pPr>
    </w:p>
    <w:p w:rsidR="00091B7F" w:rsidRDefault="00091B7F" w:rsidP="00091B7F">
      <w:pPr>
        <w:pStyle w:val="1"/>
        <w:numPr>
          <w:ilvl w:val="0"/>
          <w:numId w:val="14"/>
        </w:numPr>
        <w:spacing w:after="240"/>
        <w:jc w:val="center"/>
        <w:rPr>
          <w:rFonts w:ascii="Times New Roman" w:eastAsia="Times New Roman" w:hAnsi="Times New Roman" w:cs="Times New Roman"/>
          <w:b/>
          <w:color w:val="000000"/>
          <w:sz w:val="28"/>
          <w:szCs w:val="28"/>
        </w:rPr>
      </w:pPr>
      <w:bookmarkStart w:id="13" w:name="_heading=h.2et92p0" w:colFirst="0" w:colLast="0"/>
      <w:bookmarkStart w:id="14" w:name="_Toc144123932"/>
      <w:bookmarkEnd w:id="13"/>
      <w:r>
        <w:rPr>
          <w:rFonts w:ascii="Times New Roman" w:eastAsia="Times New Roman" w:hAnsi="Times New Roman" w:cs="Times New Roman"/>
          <w:b/>
          <w:color w:val="000000"/>
          <w:sz w:val="28"/>
          <w:szCs w:val="28"/>
        </w:rPr>
        <w:lastRenderedPageBreak/>
        <w:t>ТЕМАТИЧЕСКОЕ ПЛАНИРОВАНИЕ</w:t>
      </w:r>
      <w:bookmarkEnd w:id="14"/>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rPr>
          <w:trHeight w:val="458"/>
        </w:trPr>
        <w:tc>
          <w:tcPr>
            <w:tcW w:w="542" w:type="dxa"/>
            <w:vMerge w:val="restart"/>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2" w:type="dxa"/>
            <w:vMerge w:val="restart"/>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827" w:type="dxa"/>
            <w:vMerge w:val="restart"/>
            <w:textDirection w:val="btLr"/>
          </w:tcPr>
          <w:p w:rsidR="00091B7F" w:rsidRDefault="00091B7F" w:rsidP="00521127">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306" w:type="dxa"/>
            <w:vMerge w:val="restart"/>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804" w:type="dxa"/>
            <w:gridSpan w:val="2"/>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91B7F" w:rsidTr="00521127">
        <w:trPr>
          <w:trHeight w:val="600"/>
        </w:trPr>
        <w:tc>
          <w:tcPr>
            <w:tcW w:w="542"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62"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27"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06"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4" w:type="dxa"/>
            <w:tcBorders>
              <w:top w:val="single" w:sz="4" w:space="0" w:color="000000"/>
              <w:left w:val="single" w:sz="4" w:space="0" w:color="000000"/>
              <w:bottom w:val="single" w:sz="4" w:space="0" w:color="000000"/>
              <w:right w:val="single" w:sz="4" w:space="0" w:color="000000"/>
            </w:tcBorders>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учебного материала 1 и 2 классов</w:t>
            </w:r>
          </w:p>
          <w:p w:rsidR="00091B7F" w:rsidRDefault="00091B7F" w:rsidP="00521127">
            <w:pPr>
              <w:rPr>
                <w:rFonts w:ascii="Times New Roman" w:eastAsia="Times New Roman" w:hAnsi="Times New Roman" w:cs="Times New Roman"/>
                <w:sz w:val="24"/>
                <w:szCs w:val="24"/>
              </w:rPr>
            </w:pP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 труда.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учебником и рабочей тетрадью</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 по вопросам учителя и иллюстрации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w:t>
            </w:r>
            <w:r w:rsidR="00E60877">
              <w:rPr>
                <w:rFonts w:ascii="Times New Roman" w:eastAsia="Times New Roman" w:hAnsi="Times New Roman" w:cs="Times New Roman"/>
                <w:b/>
                <w:sz w:val="24"/>
                <w:szCs w:val="24"/>
              </w:rPr>
              <w:t>ота с природными материалами – 4</w:t>
            </w:r>
            <w:r>
              <w:rPr>
                <w:rFonts w:ascii="Times New Roman" w:eastAsia="Times New Roman" w:hAnsi="Times New Roman" w:cs="Times New Roman"/>
                <w:b/>
                <w:sz w:val="24"/>
                <w:szCs w:val="24"/>
              </w:rPr>
              <w:t xml:space="preserve">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из </w:t>
            </w:r>
            <w:r>
              <w:rPr>
                <w:rFonts w:ascii="Times New Roman" w:eastAsia="Times New Roman" w:hAnsi="Times New Roman" w:cs="Times New Roman"/>
                <w:sz w:val="24"/>
                <w:szCs w:val="24"/>
              </w:rPr>
              <w:lastRenderedPageBreak/>
              <w:t>засушенных листьев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 о природном материале как поделочном и его художественно-выразительных свойствах.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и выделение основных признаков и свойств аппликационных изображений.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засушенных листьевс опорой на предметно-операционный план в коллективной беседе.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деревьях, листьях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аппликации.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организации рабочего места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деревьях, листьях.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аппликации.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по признакам и свойствам, по вопросам учителя и по вопросам, данным в учебнике.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и изготовление изделия по составленному плану, оценивание своего изделия самостоятельно и по вопросам учителя.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 игрушках, сделанных из природных материалов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ориентируясь на его признаки и свойства, по вопросам учителя и по вопросам, данным в учебнике.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 игрушках, сделанных из природных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ориентируясь на его признаки и свойства, по вопросам учителя и по вопросам, данным в учебнике.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самостоятельно и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r>
      <w:tr w:rsidR="00091B7F" w:rsidTr="00521127">
        <w:tc>
          <w:tcPr>
            <w:tcW w:w="14141" w:type="dxa"/>
            <w:gridSpan w:val="6"/>
          </w:tcPr>
          <w:p w:rsidR="00091B7F" w:rsidRDefault="00E60877"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6</w:t>
            </w:r>
            <w:r w:rsidR="00091B7F">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ов</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«Елка»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организации рабочего места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bl>
    <w:p w:rsidR="00091B7F" w:rsidRDefault="00091B7F" w:rsidP="00091B7F">
      <w:r>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«Картина на окантованном картоне»</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технологии окантовки с опорой на предметно-операционный </w:t>
            </w:r>
            <w:r>
              <w:rPr>
                <w:rFonts w:ascii="Times New Roman" w:eastAsia="Times New Roman" w:hAnsi="Times New Roman" w:cs="Times New Roman"/>
                <w:sz w:val="24"/>
                <w:szCs w:val="24"/>
              </w:rPr>
              <w:lastRenderedPageBreak/>
              <w:t>план</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окантовку с опорой на предметно-операционный план под </w:t>
            </w:r>
            <w:r>
              <w:rPr>
                <w:rFonts w:ascii="Times New Roman" w:eastAsia="Times New Roman" w:hAnsi="Times New Roman" w:cs="Times New Roman"/>
                <w:sz w:val="24"/>
                <w:szCs w:val="24"/>
              </w:rPr>
              <w:lastRenderedPageBreak/>
              <w:t>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w:t>
            </w:r>
          </w:p>
        </w:tc>
      </w:tr>
      <w:tr w:rsidR="00091B7F" w:rsidTr="00521127">
        <w:tc>
          <w:tcPr>
            <w:tcW w:w="14141" w:type="dxa"/>
            <w:gridSpan w:val="6"/>
          </w:tcPr>
          <w:p w:rsidR="00091B7F" w:rsidRDefault="00E60877"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 – 4</w:t>
            </w:r>
            <w:r w:rsidR="00091B7F">
              <w:rPr>
                <w:rFonts w:ascii="Times New Roman" w:eastAsia="Times New Roman" w:hAnsi="Times New Roman" w:cs="Times New Roman"/>
                <w:b/>
                <w:sz w:val="24"/>
                <w:szCs w:val="24"/>
              </w:rPr>
              <w:t xml:space="preserve">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«Волна», «Кольцо», «Спираль», «Прямой угол» из проволоки</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проволоке, познавательные сведения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«Паук»</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изделия из </w:t>
            </w:r>
            <w:r>
              <w:rPr>
                <w:rFonts w:ascii="Times New Roman" w:eastAsia="Times New Roman" w:hAnsi="Times New Roman" w:cs="Times New Roman"/>
                <w:sz w:val="24"/>
                <w:szCs w:val="24"/>
              </w:rPr>
              <w:lastRenderedPageBreak/>
              <w:t>скорлупы грецкого ореха, пластилина и проволоки по предметно-операционному плану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проволоке, природных материалах и членистоногих животных.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технологические приемы работы с проволокой </w:t>
            </w:r>
            <w:r>
              <w:rPr>
                <w:rFonts w:ascii="Times New Roman" w:eastAsia="Times New Roman" w:hAnsi="Times New Roman" w:cs="Times New Roman"/>
                <w:sz w:val="24"/>
                <w:szCs w:val="24"/>
              </w:rPr>
              <w:lastRenderedPageBreak/>
              <w:t>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проволоке, природных материалах и членистоногих животных.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технологические приемы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паука по предметно-операционному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r>
    </w:tbl>
    <w:p w:rsidR="00091B7F" w:rsidRDefault="00091B7F" w:rsidP="00091B7F">
      <w:r>
        <w:lastRenderedPageBreak/>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w:t>
            </w:r>
            <w:r w:rsidR="00E60877">
              <w:rPr>
                <w:rFonts w:ascii="Times New Roman" w:eastAsia="Times New Roman" w:hAnsi="Times New Roman" w:cs="Times New Roman"/>
                <w:b/>
                <w:sz w:val="24"/>
                <w:szCs w:val="24"/>
              </w:rPr>
              <w:t>древесиной – 4</w:t>
            </w:r>
            <w:r>
              <w:rPr>
                <w:rFonts w:ascii="Times New Roman" w:eastAsia="Times New Roman" w:hAnsi="Times New Roman" w:cs="Times New Roman"/>
                <w:b/>
                <w:sz w:val="24"/>
                <w:szCs w:val="24"/>
              </w:rPr>
              <w:t xml:space="preserve">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«Опорный колышек для растений»</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правилами безопасности, подготовка рабочего места для работы с </w:t>
            </w:r>
            <w:r>
              <w:rPr>
                <w:rFonts w:ascii="Times New Roman" w:eastAsia="Times New Roman" w:hAnsi="Times New Roman" w:cs="Times New Roman"/>
                <w:sz w:val="24"/>
                <w:szCs w:val="24"/>
              </w:rPr>
              <w:lastRenderedPageBreak/>
              <w:t>древесиной, правила безопасной работы с древесиной, инструментами 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способов обработки древесины ручными инструментами и приспособлениями</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подготовки рабочего места для работы с древесиной, правила безопасной работы с древесиной, инструментами 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обработки древесины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подготовки рабочего места для </w:t>
            </w:r>
            <w:r>
              <w:rPr>
                <w:rFonts w:ascii="Times New Roman" w:eastAsia="Times New Roman" w:hAnsi="Times New Roman" w:cs="Times New Roman"/>
                <w:sz w:val="24"/>
                <w:szCs w:val="24"/>
              </w:rPr>
              <w:lastRenderedPageBreak/>
              <w:t>работы с древесиной, правила безопасной работы с древесиной, инструментами 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бруса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обработки древесины </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w:t>
            </w:r>
            <w:r w:rsidR="00E60877">
              <w:rPr>
                <w:rFonts w:ascii="Times New Roman" w:eastAsia="Times New Roman" w:hAnsi="Times New Roman" w:cs="Times New Roman"/>
                <w:b/>
                <w:sz w:val="24"/>
                <w:szCs w:val="24"/>
              </w:rPr>
              <w:t>ота с природными материалами – 3</w:t>
            </w:r>
            <w:r>
              <w:rPr>
                <w:rFonts w:ascii="Times New Roman" w:eastAsia="Times New Roman" w:hAnsi="Times New Roman" w:cs="Times New Roman"/>
                <w:b/>
                <w:sz w:val="24"/>
                <w:szCs w:val="24"/>
              </w:rPr>
              <w:t xml:space="preserve"> час</w:t>
            </w:r>
            <w:r w:rsidR="00E60877">
              <w:rPr>
                <w:rFonts w:ascii="Times New Roman" w:eastAsia="Times New Roman" w:hAnsi="Times New Roman" w:cs="Times New Roman"/>
                <w:b/>
                <w:sz w:val="24"/>
                <w:szCs w:val="24"/>
              </w:rPr>
              <w:t>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из пластилина и сухой тростниковой травы»</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заостренной палочки и пластилина.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Рассмотрение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природных материалов и о видах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изделие самостоятельно и с частичной помощью </w:t>
            </w:r>
            <w:r>
              <w:rPr>
                <w:rFonts w:ascii="Times New Roman" w:eastAsia="Times New Roman" w:hAnsi="Times New Roman" w:cs="Times New Roman"/>
                <w:sz w:val="24"/>
                <w:szCs w:val="24"/>
              </w:rPr>
              <w:lastRenderedPageBreak/>
              <w:t>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природных материалов и о видах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w:t>
            </w:r>
            <w:r>
              <w:rPr>
                <w:rFonts w:ascii="Times New Roman" w:eastAsia="Times New Roman" w:hAnsi="Times New Roman" w:cs="Times New Roman"/>
                <w:sz w:val="24"/>
                <w:szCs w:val="24"/>
              </w:rPr>
              <w:lastRenderedPageBreak/>
              <w:t>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w:t>
            </w:r>
          </w:p>
        </w:tc>
      </w:tr>
    </w:tbl>
    <w:p w:rsidR="00091B7F" w:rsidRDefault="00091B7F" w:rsidP="00091B7F">
      <w:r>
        <w:lastRenderedPageBreak/>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w:t>
            </w:r>
            <w:r w:rsidR="00E60877">
              <w:rPr>
                <w:rFonts w:ascii="Times New Roman" w:eastAsia="Times New Roman" w:hAnsi="Times New Roman" w:cs="Times New Roman"/>
                <w:b/>
                <w:sz w:val="24"/>
                <w:szCs w:val="24"/>
              </w:rPr>
              <w:t>абота с металлоконструктором – 6</w:t>
            </w:r>
            <w:r>
              <w:rPr>
                <w:rFonts w:ascii="Times New Roman" w:eastAsia="Times New Roman" w:hAnsi="Times New Roman" w:cs="Times New Roman"/>
                <w:b/>
                <w:sz w:val="24"/>
                <w:szCs w:val="24"/>
              </w:rPr>
              <w:t xml:space="preserve"> час</w:t>
            </w:r>
            <w:r w:rsidR="00E60877">
              <w:rPr>
                <w:rFonts w:ascii="Times New Roman" w:eastAsia="Times New Roman" w:hAnsi="Times New Roman" w:cs="Times New Roman"/>
                <w:b/>
                <w:sz w:val="24"/>
                <w:szCs w:val="24"/>
              </w:rPr>
              <w:t>ов</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«Две планки, соединенные винтом и гайкой»</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познавательных сведений о металлоконструкторе.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изделий из металлоконструктора.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изделия из металлоконструктора.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изделия из металлоконструктора.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«Треугольник», «Квадрат»</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Сборка треугольника и квадрата из планок </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w:t>
            </w:r>
            <w:r>
              <w:rPr>
                <w:rFonts w:ascii="Times New Roman" w:eastAsia="Times New Roman" w:hAnsi="Times New Roman" w:cs="Times New Roman"/>
                <w:sz w:val="24"/>
                <w:szCs w:val="24"/>
              </w:rPr>
              <w:lastRenderedPageBreak/>
              <w:t>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Собирают треугольник и квадрат из планок</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«Дорожный знак»</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r>
      <w:tr w:rsidR="00091B7F" w:rsidTr="00521127">
        <w:tc>
          <w:tcPr>
            <w:tcW w:w="14141" w:type="dxa"/>
            <w:gridSpan w:val="6"/>
          </w:tcPr>
          <w:p w:rsidR="00091B7F" w:rsidRDefault="00E60877"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w:t>
            </w:r>
            <w:r w:rsidR="00091B7F">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«Буквы Л, С, О, В из проволоки»</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понятия «проволока», применение проволоки в изделиях, виды и свойства проволоки, инструменты, используемые </w:t>
            </w:r>
            <w:r>
              <w:rPr>
                <w:rFonts w:ascii="Times New Roman" w:eastAsia="Times New Roman" w:hAnsi="Times New Roman" w:cs="Times New Roman"/>
                <w:sz w:val="24"/>
                <w:szCs w:val="24"/>
              </w:rPr>
              <w:lastRenderedPageBreak/>
              <w:t>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 о проволоке.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применении проволоки в изделиях, видах и свойствах проволоки, </w:t>
            </w:r>
            <w:r>
              <w:rPr>
                <w:rFonts w:ascii="Times New Roman" w:eastAsia="Times New Roman" w:hAnsi="Times New Roman" w:cs="Times New Roman"/>
                <w:sz w:val="24"/>
                <w:szCs w:val="24"/>
              </w:rPr>
              <w:lastRenderedPageBreak/>
              <w:t>инструментах, используемых при работе с проволокой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 о проволоке.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применении проволоки в изделиях, видах и свойствах проволоки, </w:t>
            </w:r>
            <w:r>
              <w:rPr>
                <w:rFonts w:ascii="Times New Roman" w:eastAsia="Times New Roman" w:hAnsi="Times New Roman" w:cs="Times New Roman"/>
                <w:sz w:val="24"/>
                <w:szCs w:val="24"/>
              </w:rPr>
              <w:lastRenderedPageBreak/>
              <w:t>инструментах, используемых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 инструмент</w:t>
            </w:r>
          </w:p>
          <w:p w:rsidR="00091B7F" w:rsidRDefault="00091B7F" w:rsidP="00521127">
            <w:pPr>
              <w:jc w:val="both"/>
              <w:rPr>
                <w:rFonts w:ascii="Times New Roman" w:eastAsia="Times New Roman" w:hAnsi="Times New Roman" w:cs="Times New Roman"/>
                <w:sz w:val="24"/>
                <w:szCs w:val="24"/>
              </w:rPr>
            </w:pPr>
          </w:p>
        </w:tc>
      </w:tr>
      <w:tr w:rsidR="00091B7F" w:rsidTr="00521127">
        <w:tc>
          <w:tcPr>
            <w:tcW w:w="14141" w:type="dxa"/>
            <w:gridSpan w:val="6"/>
          </w:tcPr>
          <w:p w:rsidR="00091B7F" w:rsidRDefault="00091B7F" w:rsidP="00E608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бумагой и картоном – </w:t>
            </w:r>
            <w:r w:rsidR="00E60877">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 часов</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полос</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«Складная Гирлянда»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работы с бумажными полосами.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w:t>
            </w:r>
            <w:r>
              <w:rPr>
                <w:rFonts w:ascii="Times New Roman" w:eastAsia="Times New Roman" w:hAnsi="Times New Roman" w:cs="Times New Roman"/>
                <w:sz w:val="24"/>
                <w:szCs w:val="24"/>
              </w:rPr>
              <w:lastRenderedPageBreak/>
              <w:t>обозначающие направление, протяженность</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полосами.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колец</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«Цепочка из бумажных колец»</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круга по шаблону, полукругу; вырезание по кругу, симметричное вырезание; сборка колец-заготовок.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цепочки по вопросам учителя с опорой на наглядный материал учебника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кольцами.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кольцами.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«Плоская полумаска»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карнавальной </w:t>
            </w:r>
            <w:r>
              <w:rPr>
                <w:rFonts w:ascii="Times New Roman" w:eastAsia="Times New Roman" w:hAnsi="Times New Roman" w:cs="Times New Roman"/>
                <w:sz w:val="24"/>
                <w:szCs w:val="24"/>
              </w:rPr>
              <w:lastRenderedPageBreak/>
              <w:t>полумаски.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шаблонам (полушаблонам) сложной конфигурации; вырезание по кривым линиям, симметричное вырезание.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полумаски по вопросам в учебнике с опорой на наглядный материал</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разбирают карнавальные маски и полумаски.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w:t>
            </w:r>
            <w:r>
              <w:rPr>
                <w:rFonts w:ascii="Times New Roman" w:eastAsia="Times New Roman" w:hAnsi="Times New Roman" w:cs="Times New Roman"/>
                <w:sz w:val="24"/>
                <w:szCs w:val="24"/>
              </w:rPr>
              <w:lastRenderedPageBreak/>
              <w:t>приемами (разметка бумаги и картона по шаблонам (полушаблонам) сложной конфигурации; вырезание по кривым линиям, симметричное вырезание)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учителя с опорой на наглядный материал</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анализируюткарнавальные маски и полумаски.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w:t>
            </w:r>
            <w:r>
              <w:rPr>
                <w:rFonts w:ascii="Times New Roman" w:eastAsia="Times New Roman" w:hAnsi="Times New Roman" w:cs="Times New Roman"/>
                <w:sz w:val="24"/>
                <w:szCs w:val="24"/>
              </w:rPr>
              <w:lastRenderedPageBreak/>
              <w:t>приемами (разметка бумаги и картона по шаблонам (полушаблонам) сложной конфигурации; вырезание по кривым линиям, симметричное вырезание).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в учебнике с опорой на наглядный материал</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«Каркасная шапочка»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приемов работы с бумагой: разметка бумаги и картона по шаблонам простой и сложной конфигурации; вырезание по кривым линиям, </w:t>
            </w:r>
            <w:r>
              <w:rPr>
                <w:rFonts w:ascii="Times New Roman" w:eastAsia="Times New Roman" w:hAnsi="Times New Roman" w:cs="Times New Roman"/>
                <w:sz w:val="24"/>
                <w:szCs w:val="24"/>
              </w:rPr>
              <w:lastRenderedPageBreak/>
              <w:t>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каркасную </w:t>
            </w:r>
            <w:r>
              <w:rPr>
                <w:rFonts w:ascii="Times New Roman" w:eastAsia="Times New Roman" w:hAnsi="Times New Roman" w:cs="Times New Roman"/>
                <w:sz w:val="24"/>
                <w:szCs w:val="24"/>
              </w:rPr>
              <w:lastRenderedPageBreak/>
              <w:t>шапочку</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«Карнавальный кокошник», «Карнавальный шлем»</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уборовна основе ободка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технологии: окантовки картона полосками бумаги или технической ткани; изготовления складной доски способом окантовки картона листом </w:t>
            </w:r>
            <w:r>
              <w:rPr>
                <w:rFonts w:ascii="Times New Roman" w:eastAsia="Times New Roman" w:hAnsi="Times New Roman" w:cs="Times New Roman"/>
                <w:sz w:val="24"/>
                <w:szCs w:val="24"/>
              </w:rPr>
              <w:lastRenderedPageBreak/>
              <w:t>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технологией </w:t>
            </w:r>
            <w:r>
              <w:rPr>
                <w:rFonts w:ascii="Times New Roman" w:eastAsia="Times New Roman" w:hAnsi="Times New Roman" w:cs="Times New Roman"/>
                <w:sz w:val="24"/>
                <w:szCs w:val="24"/>
              </w:rPr>
              <w:lastRenderedPageBreak/>
              <w:t>изготовления складной доски способом окантовки картона листом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технологией изготовления складной доски способом окантовки картона </w:t>
            </w:r>
            <w:r>
              <w:rPr>
                <w:rFonts w:ascii="Times New Roman" w:eastAsia="Times New Roman" w:hAnsi="Times New Roman" w:cs="Times New Roman"/>
                <w:sz w:val="24"/>
                <w:szCs w:val="24"/>
              </w:rPr>
              <w:lastRenderedPageBreak/>
              <w:t>листом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и склеивание заготовок)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игры «Помоги Буратино попасть к папе </w:t>
            </w:r>
            <w:r>
              <w:rPr>
                <w:rFonts w:ascii="Times New Roman" w:eastAsia="Times New Roman" w:hAnsi="Times New Roman" w:cs="Times New Roman"/>
                <w:sz w:val="24"/>
                <w:szCs w:val="24"/>
              </w:rPr>
              <w:lastRenderedPageBreak/>
              <w:t>Карло»</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правилами игры «Помоги Буратино </w:t>
            </w:r>
            <w:r>
              <w:rPr>
                <w:rFonts w:ascii="Times New Roman" w:eastAsia="Times New Roman" w:hAnsi="Times New Roman" w:cs="Times New Roman"/>
                <w:sz w:val="24"/>
                <w:szCs w:val="24"/>
              </w:rPr>
              <w:lastRenderedPageBreak/>
              <w:t>попасть к папе Карло»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E60877">
              <w:rPr>
                <w:rFonts w:ascii="Times New Roman" w:eastAsia="Times New Roman" w:hAnsi="Times New Roman" w:cs="Times New Roman"/>
                <w:b/>
                <w:sz w:val="24"/>
                <w:szCs w:val="24"/>
              </w:rPr>
              <w:t>а с текстильными материалами – 6</w:t>
            </w:r>
            <w:r>
              <w:rPr>
                <w:rFonts w:ascii="Times New Roman" w:eastAsia="Times New Roman" w:hAnsi="Times New Roman" w:cs="Times New Roman"/>
                <w:b/>
                <w:sz w:val="24"/>
                <w:szCs w:val="24"/>
              </w:rPr>
              <w:t xml:space="preserve"> час</w:t>
            </w:r>
            <w:r w:rsidR="00E60877">
              <w:rPr>
                <w:rFonts w:ascii="Times New Roman" w:eastAsia="Times New Roman" w:hAnsi="Times New Roman" w:cs="Times New Roman"/>
                <w:b/>
                <w:sz w:val="24"/>
                <w:szCs w:val="24"/>
              </w:rPr>
              <w:t>ов</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прямого стежка»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выборочно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сшивания деталей изделия строчкой прямого стежка и владеют ей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прямого стежка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сшивания деталей изделия строчкой прямого стежка и владеют ей.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строчку прямого стежка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«Образцы, сшитые </w:t>
            </w:r>
            <w:r>
              <w:rPr>
                <w:rFonts w:ascii="Times New Roman" w:eastAsia="Times New Roman" w:hAnsi="Times New Roman" w:cs="Times New Roman"/>
                <w:sz w:val="24"/>
                <w:szCs w:val="24"/>
              </w:rPr>
              <w:lastRenderedPageBreak/>
              <w:t>строчкой косого стежка»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различных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Косой стежок </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из фотопленки»</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косого стежка </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r>
    </w:tbl>
    <w:p w:rsidR="00091B7F" w:rsidRDefault="00091B7F" w:rsidP="00091B7F">
      <w:r>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1" w:type="dxa"/>
            <w:gridSpan w:val="6"/>
          </w:tcPr>
          <w:p w:rsidR="00091B7F" w:rsidRDefault="00E60877"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w:t>
            </w:r>
            <w:r w:rsidR="00091B7F">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 древесины в разных видах работы.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условиях труда в школьной столярной мастерской при работе со столярной ручной пилой (ножовкой) и с отходами в виде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использованиидревесины в разных видах работы.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условиях труда в школьной столярной мастерской при работе со столярной ручной пилой (ножовкой) и с отходами в виде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r>
    </w:tbl>
    <w:p w:rsidR="00091B7F" w:rsidRDefault="00091B7F" w:rsidP="00091B7F">
      <w:r>
        <w:lastRenderedPageBreak/>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2"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E60877">
              <w:rPr>
                <w:rFonts w:ascii="Times New Roman" w:eastAsia="Times New Roman" w:hAnsi="Times New Roman" w:cs="Times New Roman"/>
                <w:b/>
                <w:sz w:val="24"/>
                <w:szCs w:val="24"/>
              </w:rPr>
              <w:t>а с текстильными материалами – 2</w:t>
            </w:r>
            <w:r>
              <w:rPr>
                <w:rFonts w:ascii="Times New Roman" w:eastAsia="Times New Roman" w:hAnsi="Times New Roman" w:cs="Times New Roman"/>
                <w:b/>
                <w:sz w:val="24"/>
                <w:szCs w:val="24"/>
              </w:rPr>
              <w:t xml:space="preserve"> час</w:t>
            </w:r>
            <w:r w:rsidR="00E60877">
              <w:rPr>
                <w:rFonts w:ascii="Times New Roman" w:eastAsia="Times New Roman" w:hAnsi="Times New Roman" w:cs="Times New Roman"/>
                <w:b/>
                <w:sz w:val="24"/>
                <w:szCs w:val="24"/>
              </w:rPr>
              <w:t>а</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Сшивание деталей изделия строчкой косого стежка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«Прихватка» </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091B7F" w:rsidTr="00521127">
        <w:tc>
          <w:tcPr>
            <w:tcW w:w="14142" w:type="dxa"/>
            <w:gridSpan w:val="6"/>
          </w:tcPr>
          <w:p w:rsidR="00091B7F" w:rsidRDefault="00E60877"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w:t>
            </w:r>
            <w:r w:rsidR="00091B7F">
              <w:rPr>
                <w:rFonts w:ascii="Times New Roman" w:eastAsia="Times New Roman" w:hAnsi="Times New Roman" w:cs="Times New Roman"/>
                <w:b/>
                <w:sz w:val="24"/>
                <w:szCs w:val="24"/>
              </w:rPr>
              <w:t xml:space="preserve"> часа</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склеенная с помощью клапанов»</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открытых коробок способом </w:t>
            </w:r>
            <w:r>
              <w:rPr>
                <w:rFonts w:ascii="Times New Roman" w:eastAsia="Times New Roman" w:hAnsi="Times New Roman" w:cs="Times New Roman"/>
                <w:sz w:val="24"/>
                <w:szCs w:val="24"/>
              </w:rPr>
              <w:lastRenderedPageBreak/>
              <w:t>склеивания с помощью клапанов и оклеиванию их полосками бумаги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открытые коробки способом склеивания с помощью </w:t>
            </w:r>
            <w:r>
              <w:rPr>
                <w:rFonts w:ascii="Times New Roman" w:eastAsia="Times New Roman" w:hAnsi="Times New Roman" w:cs="Times New Roman"/>
                <w:sz w:val="24"/>
                <w:szCs w:val="24"/>
              </w:rPr>
              <w:lastRenderedPageBreak/>
              <w:t>клапанов и оклеиванию их полосками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как о поделочном материале.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открытые коробки способом склеивания с </w:t>
            </w:r>
            <w:r>
              <w:rPr>
                <w:rFonts w:ascii="Times New Roman" w:eastAsia="Times New Roman" w:hAnsi="Times New Roman" w:cs="Times New Roman"/>
                <w:sz w:val="24"/>
                <w:szCs w:val="24"/>
              </w:rPr>
              <w:lastRenderedPageBreak/>
              <w:t>помощью клапанов и оклеиванию их полосками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 бортами, соединенными встык»</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Размечаютэкономно фигуры на бумаге по образцу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назначение, формы, детали коробок.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экономно фигуры на бумаге по образцу</w:t>
            </w:r>
          </w:p>
        </w:tc>
      </w:tr>
      <w:tr w:rsidR="00091B7F" w:rsidTr="00521127">
        <w:tc>
          <w:tcPr>
            <w:tcW w:w="14142"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E60877">
              <w:rPr>
                <w:rFonts w:ascii="Times New Roman" w:eastAsia="Times New Roman" w:hAnsi="Times New Roman" w:cs="Times New Roman"/>
                <w:b/>
                <w:sz w:val="24"/>
                <w:szCs w:val="24"/>
              </w:rPr>
              <w:t>а с текстильными материалами – 6</w:t>
            </w:r>
            <w:r>
              <w:rPr>
                <w:rFonts w:ascii="Times New Roman" w:eastAsia="Times New Roman" w:hAnsi="Times New Roman" w:cs="Times New Roman"/>
                <w:b/>
                <w:sz w:val="24"/>
                <w:szCs w:val="24"/>
              </w:rPr>
              <w:t xml:space="preserve"> час</w:t>
            </w:r>
            <w:r w:rsidR="00E60877">
              <w:rPr>
                <w:rFonts w:ascii="Times New Roman" w:eastAsia="Times New Roman" w:hAnsi="Times New Roman" w:cs="Times New Roman"/>
                <w:b/>
                <w:sz w:val="24"/>
                <w:szCs w:val="24"/>
              </w:rPr>
              <w:t>ов</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прямого стежка в два приема»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Готовят рабочее место для работы с текстильными материалами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Готовят рабочее место для работы с текстильными материалами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косого стежка в два приема»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шитья строчкой </w:t>
            </w:r>
            <w:r>
              <w:rPr>
                <w:rFonts w:ascii="Times New Roman" w:eastAsia="Times New Roman" w:hAnsi="Times New Roman" w:cs="Times New Roman"/>
                <w:sz w:val="24"/>
                <w:szCs w:val="24"/>
              </w:rPr>
              <w:lastRenderedPageBreak/>
              <w:t>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с вышивкой строчкой прямого и косого стежка»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r>
      <w:tr w:rsidR="00091B7F" w:rsidTr="00521127">
        <w:tc>
          <w:tcPr>
            <w:tcW w:w="14142" w:type="dxa"/>
            <w:gridSpan w:val="6"/>
          </w:tcPr>
          <w:p w:rsidR="00091B7F" w:rsidRDefault="00E60877"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w:t>
            </w:r>
            <w:r w:rsidR="00091B7F">
              <w:rPr>
                <w:rFonts w:ascii="Times New Roman" w:eastAsia="Times New Roman" w:hAnsi="Times New Roman" w:cs="Times New Roman"/>
                <w:b/>
                <w:sz w:val="24"/>
                <w:szCs w:val="24"/>
              </w:rPr>
              <w:t xml:space="preserve"> часа</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предметно-операционного плана и </w:t>
            </w:r>
            <w:r>
              <w:rPr>
                <w:rFonts w:ascii="Times New Roman" w:eastAsia="Times New Roman" w:hAnsi="Times New Roman" w:cs="Times New Roman"/>
                <w:sz w:val="24"/>
                <w:szCs w:val="24"/>
              </w:rPr>
              <w:lastRenderedPageBreak/>
              <w:t>следование ему.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сделанные из картона, и определяют их функциональную значимость в быту, игре, учебе по </w:t>
            </w:r>
            <w:r>
              <w:rPr>
                <w:rFonts w:ascii="Times New Roman" w:eastAsia="Times New Roman" w:hAnsi="Times New Roman" w:cs="Times New Roman"/>
                <w:sz w:val="24"/>
                <w:szCs w:val="24"/>
              </w:rPr>
              <w:lastRenderedPageBreak/>
              <w:t>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 помощью учителя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w:t>
            </w:r>
            <w:r>
              <w:rPr>
                <w:rFonts w:ascii="Times New Roman" w:eastAsia="Times New Roman" w:hAnsi="Times New Roman" w:cs="Times New Roman"/>
                <w:sz w:val="24"/>
                <w:szCs w:val="24"/>
              </w:rPr>
              <w:lastRenderedPageBreak/>
              <w:t>предметов</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с </w:t>
            </w:r>
            <w:r>
              <w:rPr>
                <w:rFonts w:ascii="Times New Roman" w:eastAsia="Times New Roman" w:hAnsi="Times New Roman" w:cs="Times New Roman"/>
                <w:sz w:val="24"/>
                <w:szCs w:val="24"/>
              </w:rPr>
              <w:lastRenderedPageBreak/>
              <w:t>шаблоном и владеют навыком работы с ним.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rsidR="00091B7F" w:rsidRDefault="00E60877"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самостоятельного и с помощью учителя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p w:rsidR="00091B7F" w:rsidRDefault="00091B7F" w:rsidP="00521127">
            <w:pPr>
              <w:jc w:val="both"/>
              <w:rPr>
                <w:rFonts w:ascii="Times New Roman" w:eastAsia="Times New Roman" w:hAnsi="Times New Roman" w:cs="Times New Roman"/>
                <w:sz w:val="24"/>
                <w:szCs w:val="24"/>
              </w:rPr>
            </w:pPr>
          </w:p>
        </w:tc>
      </w:tr>
    </w:tbl>
    <w:p w:rsidR="00091B7F" w:rsidRDefault="00091B7F" w:rsidP="00091B7F">
      <w:pPr>
        <w:pBdr>
          <w:top w:val="nil"/>
          <w:left w:val="nil"/>
          <w:bottom w:val="nil"/>
          <w:right w:val="nil"/>
          <w:between w:val="nil"/>
        </w:pBdr>
        <w:spacing w:after="0" w:line="360" w:lineRule="auto"/>
        <w:ind w:left="1080"/>
        <w:rPr>
          <w:rFonts w:ascii="Times New Roman" w:eastAsia="Times New Roman" w:hAnsi="Times New Roman" w:cs="Times New Roman"/>
          <w:b/>
          <w:color w:val="000000"/>
          <w:sz w:val="24"/>
          <w:szCs w:val="24"/>
        </w:rPr>
        <w:sectPr w:rsidR="00091B7F">
          <w:pgSz w:w="16838" w:h="11906" w:orient="landscape"/>
          <w:pgMar w:top="1134" w:right="1418" w:bottom="1701" w:left="1418" w:header="708" w:footer="708" w:gutter="0"/>
          <w:cols w:space="720"/>
        </w:sectPr>
      </w:pPr>
    </w:p>
    <w:p w:rsidR="00091B7F" w:rsidRDefault="00091B7F" w:rsidP="00091B7F">
      <w:pPr>
        <w:spacing w:after="0" w:line="240" w:lineRule="auto"/>
        <w:jc w:val="both"/>
        <w:rPr>
          <w:rFonts w:ascii="Times New Roman" w:eastAsia="Times New Roman" w:hAnsi="Times New Roman" w:cs="Times New Roman"/>
          <w:sz w:val="24"/>
          <w:szCs w:val="24"/>
        </w:rPr>
      </w:pPr>
      <w:bookmarkStart w:id="15" w:name="_heading=h.tyjcwt" w:colFirst="0" w:colLast="0"/>
      <w:bookmarkEnd w:id="15"/>
    </w:p>
    <w:p w:rsidR="00091B7F" w:rsidRDefault="00091B7F" w:rsidP="00091B7F">
      <w:pPr>
        <w:pBdr>
          <w:top w:val="nil"/>
          <w:left w:val="nil"/>
          <w:bottom w:val="nil"/>
          <w:right w:val="nil"/>
          <w:between w:val="nil"/>
        </w:pBdr>
        <w:spacing w:after="0" w:line="360" w:lineRule="auto"/>
        <w:ind w:left="1429"/>
        <w:jc w:val="both"/>
        <w:rPr>
          <w:rFonts w:ascii="Times New Roman" w:eastAsia="Times New Roman" w:hAnsi="Times New Roman" w:cs="Times New Roman"/>
          <w:color w:val="000000"/>
          <w:sz w:val="24"/>
          <w:szCs w:val="24"/>
        </w:rPr>
      </w:pPr>
      <w:bookmarkStart w:id="16" w:name="_heading=h.rlcqtcu01w1e" w:colFirst="0" w:colLast="0"/>
      <w:bookmarkEnd w:id="16"/>
    </w:p>
    <w:p w:rsidR="00091B7F" w:rsidRDefault="00091B7F" w:rsidP="00091B7F"/>
    <w:p w:rsidR="00635CC6" w:rsidRDefault="00635CC6"/>
    <w:sectPr w:rsidR="00635CC6" w:rsidSect="00F7649D">
      <w:type w:val="continuous"/>
      <w:pgSz w:w="16838" w:h="11906" w:orient="landscape"/>
      <w:pgMar w:top="1418" w:right="1134" w:bottom="1418"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9C3" w:rsidRDefault="00FF19C3" w:rsidP="00921C43">
      <w:pPr>
        <w:spacing w:after="0" w:line="240" w:lineRule="auto"/>
      </w:pPr>
      <w:r>
        <w:separator/>
      </w:r>
    </w:p>
  </w:endnote>
  <w:endnote w:type="continuationSeparator" w:id="1">
    <w:p w:rsidR="00FF19C3" w:rsidRDefault="00FF19C3" w:rsidP="00921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D6" w:rsidRDefault="0088633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091B7F">
      <w:rPr>
        <w:color w:val="000000"/>
      </w:rPr>
      <w:instrText>PAGE</w:instrText>
    </w:r>
    <w:r>
      <w:rPr>
        <w:color w:val="000000"/>
      </w:rPr>
      <w:fldChar w:fldCharType="separate"/>
    </w:r>
    <w:r w:rsidR="0084681D">
      <w:rPr>
        <w:noProof/>
        <w:color w:val="000000"/>
      </w:rPr>
      <w:t>9</w:t>
    </w:r>
    <w:r>
      <w:rPr>
        <w:color w:val="000000"/>
      </w:rPr>
      <w:fldChar w:fldCharType="end"/>
    </w:r>
  </w:p>
  <w:p w:rsidR="00DB08D6" w:rsidRDefault="00FF19C3">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9C3" w:rsidRDefault="00FF19C3" w:rsidP="00921C43">
      <w:pPr>
        <w:spacing w:after="0" w:line="240" w:lineRule="auto"/>
      </w:pPr>
      <w:r>
        <w:separator/>
      </w:r>
    </w:p>
  </w:footnote>
  <w:footnote w:type="continuationSeparator" w:id="1">
    <w:p w:rsidR="00FF19C3" w:rsidRDefault="00FF19C3" w:rsidP="00921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EA6"/>
    <w:multiLevelType w:val="multilevel"/>
    <w:tmpl w:val="BDD62A1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1A522F"/>
    <w:multiLevelType w:val="multilevel"/>
    <w:tmpl w:val="3446C99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0BA7"/>
    <w:multiLevelType w:val="hybridMultilevel"/>
    <w:tmpl w:val="7212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3860"/>
    <w:multiLevelType w:val="multilevel"/>
    <w:tmpl w:val="168E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187421"/>
    <w:multiLevelType w:val="hybridMultilevel"/>
    <w:tmpl w:val="622828F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4B847DD"/>
    <w:multiLevelType w:val="hybridMultilevel"/>
    <w:tmpl w:val="AF1681B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44872473"/>
    <w:multiLevelType w:val="hybridMultilevel"/>
    <w:tmpl w:val="1730C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nsid w:val="706C3AF2"/>
    <w:multiLevelType w:val="hybridMultilevel"/>
    <w:tmpl w:val="2C6487A4"/>
    <w:lvl w:ilvl="0" w:tplc="116CC3A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153853"/>
    <w:multiLevelType w:val="hybridMultilevel"/>
    <w:tmpl w:val="27823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10"/>
  </w:num>
  <w:num w:numId="6">
    <w:abstractNumId w:val="9"/>
  </w:num>
  <w:num w:numId="7">
    <w:abstractNumId w:val="7"/>
  </w:num>
  <w:num w:numId="8">
    <w:abstractNumId w:val="3"/>
  </w:num>
  <w:num w:numId="9">
    <w:abstractNumId w:val="5"/>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091B7F"/>
    <w:rsid w:val="00091B7F"/>
    <w:rsid w:val="00635CC6"/>
    <w:rsid w:val="0084681D"/>
    <w:rsid w:val="00886331"/>
    <w:rsid w:val="00921C43"/>
    <w:rsid w:val="00D064FB"/>
    <w:rsid w:val="00E60877"/>
    <w:rsid w:val="00FF1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7F"/>
    <w:pPr>
      <w:spacing w:after="160" w:line="259" w:lineRule="auto"/>
    </w:pPr>
    <w:rPr>
      <w:rFonts w:ascii="Calibri" w:eastAsia="Calibri" w:hAnsi="Calibri" w:cs="Calibri"/>
      <w:lang w:eastAsia="ru-RU"/>
    </w:rPr>
  </w:style>
  <w:style w:type="paragraph" w:styleId="1">
    <w:name w:val="heading 1"/>
    <w:basedOn w:val="a"/>
    <w:next w:val="a"/>
    <w:link w:val="10"/>
    <w:uiPriority w:val="9"/>
    <w:qFormat/>
    <w:rsid w:val="00091B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91B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91B7F"/>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091B7F"/>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91B7F"/>
    <w:pPr>
      <w:keepNext/>
      <w:keepLines/>
      <w:spacing w:before="220" w:after="40"/>
      <w:outlineLvl w:val="4"/>
    </w:pPr>
    <w:rPr>
      <w:b/>
    </w:rPr>
  </w:style>
  <w:style w:type="paragraph" w:styleId="6">
    <w:name w:val="heading 6"/>
    <w:basedOn w:val="a"/>
    <w:next w:val="a"/>
    <w:link w:val="60"/>
    <w:uiPriority w:val="9"/>
    <w:semiHidden/>
    <w:unhideWhenUsed/>
    <w:qFormat/>
    <w:rsid w:val="00091B7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B7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091B7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091B7F"/>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091B7F"/>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091B7F"/>
    <w:rPr>
      <w:rFonts w:ascii="Calibri" w:eastAsia="Calibri" w:hAnsi="Calibri" w:cs="Calibri"/>
      <w:b/>
      <w:lang w:eastAsia="ru-RU"/>
    </w:rPr>
  </w:style>
  <w:style w:type="character" w:customStyle="1" w:styleId="60">
    <w:name w:val="Заголовок 6 Знак"/>
    <w:basedOn w:val="a0"/>
    <w:link w:val="6"/>
    <w:uiPriority w:val="9"/>
    <w:semiHidden/>
    <w:rsid w:val="00091B7F"/>
    <w:rPr>
      <w:rFonts w:ascii="Calibri" w:eastAsia="Calibri" w:hAnsi="Calibri" w:cs="Calibri"/>
      <w:b/>
      <w:sz w:val="20"/>
      <w:szCs w:val="20"/>
      <w:lang w:eastAsia="ru-RU"/>
    </w:rPr>
  </w:style>
  <w:style w:type="table" w:customStyle="1" w:styleId="TableNormal">
    <w:name w:val="Table Normal"/>
    <w:rsid w:val="00091B7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091B7F"/>
    <w:pPr>
      <w:keepNext/>
      <w:keepLines/>
      <w:spacing w:before="480" w:after="120"/>
    </w:pPr>
    <w:rPr>
      <w:b/>
      <w:sz w:val="72"/>
      <w:szCs w:val="72"/>
    </w:rPr>
  </w:style>
  <w:style w:type="character" w:customStyle="1" w:styleId="a4">
    <w:name w:val="Название Знак"/>
    <w:basedOn w:val="a0"/>
    <w:link w:val="a3"/>
    <w:uiPriority w:val="10"/>
    <w:rsid w:val="00091B7F"/>
    <w:rPr>
      <w:rFonts w:ascii="Calibri" w:eastAsia="Calibri" w:hAnsi="Calibri" w:cs="Calibri"/>
      <w:b/>
      <w:sz w:val="72"/>
      <w:szCs w:val="72"/>
      <w:lang w:eastAsia="ru-RU"/>
    </w:rPr>
  </w:style>
  <w:style w:type="table" w:styleId="a5">
    <w:name w:val="Table Grid"/>
    <w:basedOn w:val="a1"/>
    <w:uiPriority w:val="39"/>
    <w:rsid w:val="00091B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91B7F"/>
    <w:rPr>
      <w:color w:val="0000FF" w:themeColor="hyperlink"/>
      <w:u w:val="single"/>
    </w:rPr>
  </w:style>
  <w:style w:type="paragraph" w:styleId="a7">
    <w:name w:val="List Paragraph"/>
    <w:basedOn w:val="a"/>
    <w:uiPriority w:val="34"/>
    <w:qFormat/>
    <w:rsid w:val="00091B7F"/>
    <w:pPr>
      <w:ind w:left="720"/>
      <w:contextualSpacing/>
    </w:pPr>
    <w:rPr>
      <w:kern w:val="2"/>
    </w:rPr>
  </w:style>
  <w:style w:type="table" w:customStyle="1" w:styleId="21">
    <w:name w:val="Сетка таблицы2"/>
    <w:basedOn w:val="a1"/>
    <w:next w:val="a5"/>
    <w:uiPriority w:val="39"/>
    <w:rsid w:val="00091B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091B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091B7F"/>
    <w:rPr>
      <w:color w:val="605E5C"/>
      <w:shd w:val="clear" w:color="auto" w:fill="E1DFDD"/>
    </w:rPr>
  </w:style>
  <w:style w:type="paragraph" w:styleId="a8">
    <w:name w:val="No Spacing"/>
    <w:link w:val="a9"/>
    <w:uiPriority w:val="1"/>
    <w:qFormat/>
    <w:rsid w:val="00091B7F"/>
    <w:pPr>
      <w:spacing w:after="0" w:line="240" w:lineRule="auto"/>
    </w:pPr>
    <w:rPr>
      <w:rFonts w:ascii="Calibri" w:eastAsia="Calibri" w:hAnsi="Calibri" w:cs="Times New Roman"/>
      <w:lang w:eastAsia="ru-RU"/>
    </w:rPr>
  </w:style>
  <w:style w:type="character" w:customStyle="1" w:styleId="a9">
    <w:name w:val="Без интервала Знак"/>
    <w:link w:val="a8"/>
    <w:uiPriority w:val="1"/>
    <w:locked/>
    <w:rsid w:val="00091B7F"/>
    <w:rPr>
      <w:rFonts w:ascii="Calibri" w:eastAsia="Calibri" w:hAnsi="Calibri" w:cs="Times New Roman"/>
      <w:lang w:eastAsia="ru-RU"/>
    </w:rPr>
  </w:style>
  <w:style w:type="paragraph" w:styleId="aa">
    <w:name w:val="TOC Heading"/>
    <w:basedOn w:val="1"/>
    <w:next w:val="a"/>
    <w:uiPriority w:val="39"/>
    <w:unhideWhenUsed/>
    <w:qFormat/>
    <w:rsid w:val="00091B7F"/>
    <w:pPr>
      <w:outlineLvl w:val="9"/>
    </w:pPr>
  </w:style>
  <w:style w:type="paragraph" w:styleId="13">
    <w:name w:val="toc 1"/>
    <w:basedOn w:val="a"/>
    <w:next w:val="a"/>
    <w:autoRedefine/>
    <w:uiPriority w:val="39"/>
    <w:unhideWhenUsed/>
    <w:rsid w:val="00091B7F"/>
    <w:pPr>
      <w:tabs>
        <w:tab w:val="left" w:pos="426"/>
        <w:tab w:val="right" w:leader="dot" w:pos="9060"/>
      </w:tabs>
      <w:spacing w:after="100" w:line="276" w:lineRule="auto"/>
      <w:jc w:val="both"/>
    </w:pPr>
  </w:style>
  <w:style w:type="paragraph" w:styleId="22">
    <w:name w:val="toc 2"/>
    <w:basedOn w:val="a"/>
    <w:next w:val="a"/>
    <w:autoRedefine/>
    <w:uiPriority w:val="39"/>
    <w:unhideWhenUsed/>
    <w:rsid w:val="00091B7F"/>
    <w:pPr>
      <w:spacing w:after="100"/>
      <w:ind w:left="220"/>
    </w:pPr>
  </w:style>
  <w:style w:type="paragraph" w:styleId="ab">
    <w:name w:val="header"/>
    <w:basedOn w:val="a"/>
    <w:link w:val="ac"/>
    <w:uiPriority w:val="99"/>
    <w:unhideWhenUsed/>
    <w:rsid w:val="00091B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1B7F"/>
    <w:rPr>
      <w:rFonts w:ascii="Calibri" w:eastAsia="Calibri" w:hAnsi="Calibri" w:cs="Calibri"/>
      <w:lang w:eastAsia="ru-RU"/>
    </w:rPr>
  </w:style>
  <w:style w:type="paragraph" w:styleId="ad">
    <w:name w:val="footer"/>
    <w:basedOn w:val="a"/>
    <w:link w:val="ae"/>
    <w:uiPriority w:val="99"/>
    <w:unhideWhenUsed/>
    <w:rsid w:val="00091B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91B7F"/>
    <w:rPr>
      <w:rFonts w:ascii="Calibri" w:eastAsia="Calibri" w:hAnsi="Calibri" w:cs="Calibri"/>
      <w:lang w:eastAsia="ru-RU"/>
    </w:rPr>
  </w:style>
  <w:style w:type="paragraph" w:styleId="af">
    <w:name w:val="Subtitle"/>
    <w:basedOn w:val="a"/>
    <w:next w:val="a"/>
    <w:link w:val="af0"/>
    <w:uiPriority w:val="11"/>
    <w:qFormat/>
    <w:rsid w:val="00091B7F"/>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091B7F"/>
    <w:rPr>
      <w:rFonts w:ascii="Georgia" w:eastAsia="Georgia" w:hAnsi="Georgia" w:cs="Georgia"/>
      <w:i/>
      <w:color w:val="666666"/>
      <w:sz w:val="48"/>
      <w:szCs w:val="48"/>
      <w:lang w:eastAsia="ru-RU"/>
    </w:rPr>
  </w:style>
  <w:style w:type="paragraph" w:styleId="af1">
    <w:name w:val="Body Text"/>
    <w:basedOn w:val="a"/>
    <w:link w:val="af2"/>
    <w:unhideWhenUsed/>
    <w:qFormat/>
    <w:rsid w:val="00091B7F"/>
    <w:pPr>
      <w:spacing w:after="120" w:line="240" w:lineRule="auto"/>
    </w:pPr>
    <w:rPr>
      <w:rFonts w:cs="Times New Roman"/>
      <w:sz w:val="20"/>
      <w:szCs w:val="20"/>
    </w:rPr>
  </w:style>
  <w:style w:type="character" w:customStyle="1" w:styleId="af2">
    <w:name w:val="Основной текст Знак"/>
    <w:basedOn w:val="a0"/>
    <w:link w:val="af1"/>
    <w:rsid w:val="00091B7F"/>
    <w:rPr>
      <w:rFonts w:ascii="Calibri" w:eastAsia="Calibri" w:hAnsi="Calibri" w:cs="Times New Roman"/>
      <w:sz w:val="20"/>
      <w:szCs w:val="20"/>
      <w:lang w:eastAsia="ru-RU"/>
    </w:rPr>
  </w:style>
  <w:style w:type="paragraph" w:styleId="HTML">
    <w:name w:val="HTML Preformatted"/>
    <w:basedOn w:val="a"/>
    <w:link w:val="HTML0"/>
    <w:uiPriority w:val="99"/>
    <w:unhideWhenUsed/>
    <w:rsid w:val="0009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91B7F"/>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091B7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91B7F"/>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7178</Words>
  <Characters>40921</Characters>
  <Application>Microsoft Office Word</Application>
  <DocSecurity>0</DocSecurity>
  <Lines>341</Lines>
  <Paragraphs>96</Paragraphs>
  <ScaleCrop>false</ScaleCrop>
  <Company/>
  <LinksUpToDate>false</LinksUpToDate>
  <CharactersWithSpaces>48003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2023-11-19T14:18:00Z</dcterms:created>
  <dcterms:modified xsi:type="dcterms:W3CDTF">2024-11-17T14:33:00Z</dcterms:modified>
</cp:coreProperties>
</file>