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A0" w:rsidRPr="00D62E75" w:rsidRDefault="008C3FD4" w:rsidP="008C3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2E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2E75" w:rsidRDefault="008C3FD4" w:rsidP="008C3F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E75">
        <w:rPr>
          <w:rFonts w:ascii="Times New Roman" w:hAnsi="Times New Roman" w:cs="Times New Roman"/>
          <w:b/>
          <w:sz w:val="24"/>
          <w:szCs w:val="24"/>
        </w:rPr>
        <w:t xml:space="preserve">о специальных условиях для обучения инвалидов и </w:t>
      </w:r>
    </w:p>
    <w:p w:rsidR="008C3FD4" w:rsidRPr="00D62E75" w:rsidRDefault="008C3FD4" w:rsidP="008C3F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E75">
        <w:rPr>
          <w:rFonts w:ascii="Times New Roman" w:hAnsi="Times New Roman" w:cs="Times New Roman"/>
          <w:b/>
          <w:sz w:val="24"/>
          <w:szCs w:val="24"/>
        </w:rPr>
        <w:t xml:space="preserve">лиц с ограниченными возможностями здоровья </w:t>
      </w:r>
    </w:p>
    <w:p w:rsidR="008C3FD4" w:rsidRPr="00D62E75" w:rsidRDefault="008C3FD4" w:rsidP="008C3F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E75">
        <w:rPr>
          <w:rFonts w:ascii="Times New Roman" w:hAnsi="Times New Roman" w:cs="Times New Roman"/>
          <w:b/>
          <w:sz w:val="24"/>
          <w:szCs w:val="24"/>
        </w:rPr>
        <w:t>по МАОУ СОШ № 2 г. Сольцы</w:t>
      </w:r>
    </w:p>
    <w:p w:rsidR="008C3FD4" w:rsidRPr="00D62E75" w:rsidRDefault="008C3FD4" w:rsidP="008C3F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77"/>
        <w:gridCol w:w="8037"/>
      </w:tblGrid>
      <w:tr w:rsidR="008C3FD4" w:rsidRPr="00D62E75" w:rsidTr="00D62E75">
        <w:tc>
          <w:tcPr>
            <w:tcW w:w="2277" w:type="dxa"/>
          </w:tcPr>
          <w:p w:rsidR="008C3FD4" w:rsidRPr="00D62E75" w:rsidRDefault="008C3FD4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Помещения.</w:t>
            </w:r>
          </w:p>
        </w:tc>
        <w:tc>
          <w:tcPr>
            <w:tcW w:w="8037" w:type="dxa"/>
          </w:tcPr>
          <w:p w:rsidR="008C3FD4" w:rsidRPr="00D62E75" w:rsidRDefault="008C3FD4" w:rsidP="008C3F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2 г. Сольцы имеет два здания по адресу:</w:t>
            </w:r>
          </w:p>
          <w:p w:rsidR="008C3FD4" w:rsidRPr="00D62E75" w:rsidRDefault="008C3FD4" w:rsidP="008C3FD4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Советский проспект, д. 7</w:t>
            </w:r>
          </w:p>
          <w:p w:rsidR="008C3FD4" w:rsidRPr="00D62E75" w:rsidRDefault="008C3FD4" w:rsidP="008C3FD4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Новгородская, д.69-а</w:t>
            </w:r>
          </w:p>
          <w:p w:rsidR="008C3FD4" w:rsidRPr="00D62E75" w:rsidRDefault="008C3FD4" w:rsidP="008C3F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Здания школы типовые, двухэтажные.</w:t>
            </w:r>
          </w:p>
          <w:p w:rsidR="00073601" w:rsidRPr="00D62E75" w:rsidRDefault="00073601" w:rsidP="008C3F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В 2019 году в здании по адресу: Советский проспект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д.7 выполнен капитальный ремонт на сумму 5 016, 10 тыс. рублей.</w:t>
            </w:r>
          </w:p>
        </w:tc>
      </w:tr>
      <w:tr w:rsidR="008C3FD4" w:rsidRPr="00D62E75" w:rsidTr="00D62E75">
        <w:tc>
          <w:tcPr>
            <w:tcW w:w="2277" w:type="dxa"/>
          </w:tcPr>
          <w:p w:rsidR="008C3FD4" w:rsidRPr="00D62E75" w:rsidRDefault="008C3FD4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Учебные кабинеты.</w:t>
            </w:r>
          </w:p>
        </w:tc>
        <w:tc>
          <w:tcPr>
            <w:tcW w:w="8037" w:type="dxa"/>
          </w:tcPr>
          <w:p w:rsidR="00073601" w:rsidRPr="00D62E75" w:rsidRDefault="008C3FD4" w:rsidP="00D62E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учебные кабинеты имеют естественное и искусственное освещение. Уровень искусственного освещения, воздушно-тепловой режим соответствуют санитарным нормам. Состояние помещений  школы соответствует санитарно-эпидемиологическим правилам и нормативам, требованиям пожарной безопасности, что подтверждено заключениями соответствующих надзорных  органов. В учебных кабинетах в достаточном количестве имеется дидактический, раздаточный, контрольно-измерительный и наглядный материалы, учебная и справочная</w:t>
            </w:r>
            <w:r w:rsidRPr="00D62E75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Все учебные и вспомогательные кабинеты школы  оборудованы соответствующей мебелью. Парты и стулья имеют маркировку роста,  парты  с наклонными столешницами.</w:t>
            </w:r>
            <w:r w:rsidR="00073601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FD4" w:rsidRPr="00D62E75" w:rsidTr="00D62E75">
        <w:tc>
          <w:tcPr>
            <w:tcW w:w="2277" w:type="dxa"/>
          </w:tcPr>
          <w:p w:rsidR="008C3FD4" w:rsidRPr="00D62E75" w:rsidRDefault="007B0CB3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Объекты для практических занятий.</w:t>
            </w:r>
          </w:p>
        </w:tc>
        <w:tc>
          <w:tcPr>
            <w:tcW w:w="8037" w:type="dxa"/>
          </w:tcPr>
          <w:p w:rsidR="008C3FD4" w:rsidRPr="00D62E75" w:rsidRDefault="00B159CC" w:rsidP="008C3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В 2020 году  в рамках реализации президентской программы отремонтированы и открыты два класса в здании по адресу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, д. 69-а « Точки роста» для занятий проектной деятельностью, шахматами, робототехникой.</w:t>
            </w:r>
            <w:r w:rsidR="00996DA8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9CC" w:rsidRPr="00D62E75" w:rsidRDefault="00B159CC" w:rsidP="00996D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В кабинетах химии, биологии, физики имеется необходимое учебно-лабораторное оборудование для опытов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лабораторных , практических работ.</w:t>
            </w:r>
          </w:p>
          <w:p w:rsidR="00996DA8" w:rsidRPr="00D62E75" w:rsidRDefault="00996DA8" w:rsidP="00996D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кабинетах технологии девочки получают практические навыки при работе на швейных машинках, мальчики получают навыки работы с ручными инструментами, со </w:t>
            </w:r>
            <w:proofErr w:type="spell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шлейфмашинкой</w:t>
            </w:r>
            <w:proofErr w:type="spell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шуроповертом</w:t>
            </w:r>
            <w:proofErr w:type="spell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столярными станками.</w:t>
            </w:r>
          </w:p>
        </w:tc>
      </w:tr>
      <w:tr w:rsidR="008C3FD4" w:rsidRPr="00D62E75" w:rsidTr="00D62E75">
        <w:tc>
          <w:tcPr>
            <w:tcW w:w="2277" w:type="dxa"/>
          </w:tcPr>
          <w:p w:rsidR="008C3FD4" w:rsidRPr="00D62E75" w:rsidRDefault="007B0CB3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8037" w:type="dxa"/>
          </w:tcPr>
          <w:p w:rsidR="008C3FD4" w:rsidRPr="00D62E75" w:rsidRDefault="00527966" w:rsidP="00E319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Школьная библиотека оснащена необходимой для учебного процесса учебной литературой. </w:t>
            </w: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Книжный фонд насчитывает </w:t>
            </w: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тысяч экземпляров книг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них 7 тысяч это учебники и пособия. </w:t>
            </w: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фонд библиотеки состоит из произведений классиков русской и зарубежной литературы. В библиотеке имеются толковые</w:t>
            </w:r>
            <w:r w:rsidR="00991649"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иностранные</w:t>
            </w: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словари, словари Даля,</w:t>
            </w:r>
            <w:r w:rsidR="00991649"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пунктуационные и </w:t>
            </w: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орфографические, юридические словари, словари школьни</w:t>
            </w:r>
            <w:r w:rsidR="00991649"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иностранных слов. </w:t>
            </w:r>
            <w:proofErr w:type="gramStart"/>
            <w:r w:rsidR="00991649"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="00991649"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могут пользоваться энциклопедиями растений, животных, Красной книгой. </w:t>
            </w:r>
            <w:proofErr w:type="gramStart"/>
            <w:r w:rsidR="00991649"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имеет видео, аудиоматериалы по физике, литературе, истории, иностранному языку, химии, географии, биологии, математике.</w:t>
            </w:r>
            <w:proofErr w:type="gramEnd"/>
            <w:r w:rsidR="00991649"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помощь ученикам предоставляется художественная литература по Великой Оте</w:t>
            </w:r>
            <w:r w:rsidR="002C4ABA"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чественной войне, собрание художественных произведений « Венок славы».</w:t>
            </w:r>
            <w:r w:rsidR="00991649"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Фонд библиотеки </w:t>
            </w:r>
            <w:r w:rsidR="002C4ABA"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пополняется и</w:t>
            </w: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доступен для всех 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категорий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обучающихся, в том числе для инвалидов и лиц с ОВЗ.</w:t>
            </w: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Библиотека является информационным центром образовательного учреждения, созданы алфавитный и систематический каталоги, различные тематические картотеки, регулярно проводятся книжные выставки, обзоры литературы, различные мероприятия для школьников по пропаганде книги.</w:t>
            </w:r>
          </w:p>
        </w:tc>
      </w:tr>
      <w:tr w:rsidR="008C3FD4" w:rsidRPr="00D62E75" w:rsidTr="00D62E75">
        <w:tc>
          <w:tcPr>
            <w:tcW w:w="2277" w:type="dxa"/>
          </w:tcPr>
          <w:p w:rsidR="008C3FD4" w:rsidRPr="00D62E75" w:rsidRDefault="007B0CB3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объекты.</w:t>
            </w:r>
          </w:p>
        </w:tc>
        <w:tc>
          <w:tcPr>
            <w:tcW w:w="8037" w:type="dxa"/>
          </w:tcPr>
          <w:p w:rsidR="00CF134E" w:rsidRPr="00D62E75" w:rsidRDefault="00CF134E" w:rsidP="00CF134E">
            <w:pPr>
              <w:widowControl w:val="0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занятий физической культурой имеются два спортивных зала. При проведении уроков физической культуры используется необходимое   спортивное оборудование   инвентарь</w:t>
            </w:r>
            <w:r w:rsidR="00073601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, гимнастические снаряды.</w:t>
            </w:r>
          </w:p>
          <w:p w:rsidR="005C7933" w:rsidRPr="00D62E75" w:rsidRDefault="005C7933" w:rsidP="00CF134E">
            <w:pPr>
              <w:widowControl w:val="0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Име</w:t>
            </w:r>
            <w:r w:rsidR="002D6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ются </w:t>
            </w:r>
            <w:proofErr w:type="gramStart"/>
            <w:r w:rsidR="002D63C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</w:t>
            </w:r>
            <w:proofErr w:type="gramEnd"/>
            <w:r w:rsidR="002D6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велотренаже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ры.</w:t>
            </w:r>
          </w:p>
          <w:p w:rsidR="008C3FD4" w:rsidRPr="00D62E75" w:rsidRDefault="005C7933" w:rsidP="005C7933">
            <w:pPr>
              <w:widowControl w:val="0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2019 году проведен капитальный ремонт спортзала по </w:t>
            </w:r>
            <w:proofErr w:type="spell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адресу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оветский</w:t>
            </w:r>
            <w:proofErr w:type="spell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пр-т, д. 7.</w:t>
            </w:r>
          </w:p>
          <w:p w:rsidR="00073601" w:rsidRPr="00D62E75" w:rsidRDefault="00073601" w:rsidP="005C7933">
            <w:pPr>
              <w:widowControl w:val="0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В 2019, 2020 годах  на территории здания по адресу: Новгородская, д.69-</w:t>
            </w:r>
            <w:r w:rsidR="002D63C3">
              <w:rPr>
                <w:rFonts w:ascii="Times New Roman" w:eastAsia="Times New Roman" w:hAnsi="Times New Roman" w:cs="Times New Roman"/>
                <w:sz w:val="24"/>
                <w:szCs w:val="24"/>
              </w:rPr>
              <w:t>а установлены спортивные тренаже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ры, многофункциональная спортивная площадка.</w:t>
            </w:r>
          </w:p>
        </w:tc>
      </w:tr>
      <w:tr w:rsidR="008C3FD4" w:rsidRPr="00D62E75" w:rsidTr="00D62E75">
        <w:tc>
          <w:tcPr>
            <w:tcW w:w="2277" w:type="dxa"/>
          </w:tcPr>
          <w:p w:rsidR="008C3FD4" w:rsidRPr="00D62E75" w:rsidRDefault="00704714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Средства обучения и воспитания.</w:t>
            </w:r>
          </w:p>
        </w:tc>
        <w:tc>
          <w:tcPr>
            <w:tcW w:w="8037" w:type="dxa"/>
          </w:tcPr>
          <w:p w:rsidR="0070276C" w:rsidRPr="00D62E75" w:rsidRDefault="0070276C" w:rsidP="008C3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учебных кабинетах в достаточном количестве имеются </w:t>
            </w:r>
          </w:p>
          <w:p w:rsidR="0070276C" w:rsidRPr="00D62E75" w:rsidRDefault="0070276C" w:rsidP="008C3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-печатные пособия 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пособия, атласы, раздаточный материал)</w:t>
            </w:r>
          </w:p>
          <w:p w:rsidR="0070276C" w:rsidRPr="00D62E75" w:rsidRDefault="0070276C" w:rsidP="008C3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-наглядные 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настенные карты, иллюстрации)</w:t>
            </w:r>
          </w:p>
          <w:p w:rsidR="0070276C" w:rsidRPr="00D62E75" w:rsidRDefault="0070276C" w:rsidP="008C3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-демонстрационные 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муляжи, макеты, стенды, демонстрационные модели)</w:t>
            </w:r>
          </w:p>
          <w:p w:rsidR="0070276C" w:rsidRPr="00D62E75" w:rsidRDefault="0070276C" w:rsidP="008C3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16634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электронные образовательные ресурсы </w:t>
            </w:r>
            <w:proofErr w:type="gramStart"/>
            <w:r w:rsidR="00A16634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16634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сетевые образовательные ресурсы, мультимедийные универсальные энциклопедии)</w:t>
            </w:r>
          </w:p>
          <w:p w:rsidR="00A16634" w:rsidRPr="00D62E75" w:rsidRDefault="00A16634" w:rsidP="008C3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-аудиовизуальные 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слайды, видеофильмы, учебные фильмы)</w:t>
            </w:r>
          </w:p>
          <w:p w:rsidR="008C3FD4" w:rsidRPr="00D62E75" w:rsidRDefault="00A16634" w:rsidP="008C3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0276C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дидактический, раздаточный, контрольно-изм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ерительный материал</w:t>
            </w:r>
            <w:r w:rsidR="00A21491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0276C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 справочная</w:t>
            </w:r>
            <w:r w:rsidR="0070276C" w:rsidRPr="00D62E75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="0070276C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</w:t>
            </w:r>
          </w:p>
          <w:p w:rsidR="0070276C" w:rsidRPr="00D62E75" w:rsidRDefault="0070276C" w:rsidP="008C3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обучающие</w:t>
            </w:r>
            <w:r w:rsidR="00A21491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обеспечены учебниками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программой обучения.</w:t>
            </w:r>
          </w:p>
          <w:p w:rsidR="00A21491" w:rsidRPr="00A21491" w:rsidRDefault="00A21491" w:rsidP="00A21491">
            <w:pPr>
              <w:widowControl w:val="0"/>
              <w:ind w:left="119"/>
              <w:jc w:val="both"/>
              <w:outlineLvl w:val="1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A21491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Школой приобретено и используется на уроках учебно-лабораторное оборудование:</w:t>
            </w:r>
          </w:p>
          <w:p w:rsidR="00A21491" w:rsidRPr="00A21491" w:rsidRDefault="00A21491" w:rsidP="00A21491">
            <w:pPr>
              <w:widowControl w:val="0"/>
              <w:ind w:left="119"/>
              <w:jc w:val="both"/>
              <w:outlineLvl w:val="1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proofErr w:type="gramStart"/>
            <w:r w:rsidRPr="00A21491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набор химической посуды, лабораторные комплекты, микроскопы, имеется цифровой микроскоп, модель часов, набор муляжей, глобусы, теллурии, термометры, компасы.</w:t>
            </w:r>
            <w:proofErr w:type="gramEnd"/>
          </w:p>
          <w:p w:rsidR="00A21491" w:rsidRPr="00A21491" w:rsidRDefault="00A21491" w:rsidP="00A21491">
            <w:pPr>
              <w:widowControl w:val="0"/>
              <w:jc w:val="both"/>
              <w:outlineLvl w:val="1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A21491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  Во  внеурочной деятельности используются конструкторы « школьник», </w:t>
            </w:r>
          </w:p>
          <w:p w:rsidR="00A21491" w:rsidRPr="00D62E75" w:rsidRDefault="00A21491" w:rsidP="00A21491">
            <w:pPr>
              <w:widowControl w:val="0"/>
              <w:jc w:val="both"/>
              <w:outlineLvl w:val="1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A21491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« эрудит», «геометрия», «фантазер». </w:t>
            </w:r>
          </w:p>
          <w:p w:rsidR="00A21491" w:rsidRPr="00D62E75" w:rsidRDefault="00A21491" w:rsidP="00E319F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 w:rsidRPr="00A214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Все программно-методическое обесп</w:t>
            </w:r>
            <w:r w:rsidRPr="00D62E7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ечение</w:t>
            </w:r>
            <w:proofErr w:type="gramStart"/>
            <w:r w:rsidRPr="00D62E7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CB3ECE" w:rsidRPr="00D62E7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  <w:proofErr w:type="gramEnd"/>
            <w:r w:rsidR="00CB3ECE" w:rsidRPr="00D62E7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средства обучения </w:t>
            </w:r>
            <w:r w:rsidRPr="00D62E7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учителя </w:t>
            </w:r>
            <w:r w:rsidRPr="00A214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адаптируют  под особые образовательны</w:t>
            </w:r>
            <w:r w:rsidRPr="00D62E7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 потребности обучающихся с ОВЗ и инвалидов.</w:t>
            </w:r>
          </w:p>
        </w:tc>
      </w:tr>
      <w:tr w:rsidR="008C3FD4" w:rsidRPr="00D62E75" w:rsidTr="00D62E75">
        <w:tc>
          <w:tcPr>
            <w:tcW w:w="2277" w:type="dxa"/>
          </w:tcPr>
          <w:p w:rsidR="008C3FD4" w:rsidRPr="00D62E75" w:rsidRDefault="00704714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в здания образовательной организации.</w:t>
            </w:r>
          </w:p>
        </w:tc>
        <w:tc>
          <w:tcPr>
            <w:tcW w:w="8037" w:type="dxa"/>
          </w:tcPr>
          <w:p w:rsidR="008C3FD4" w:rsidRPr="00D62E75" w:rsidRDefault="00F90AFE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В школе обучаются дети с ОВЗ и инвалиды, свободно передвигающиеся, не имеющие ограничений. Дети занимаются в общеобразовательных классах или в отдельных классах</w:t>
            </w:r>
            <w:r w:rsidR="00BD578A" w:rsidRPr="00D62E75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индивидуально на дому. Все обучающиеся категории ОВЗ и инвалиды не нуждаются в создании специальных условиях доступа в здание. </w:t>
            </w:r>
          </w:p>
          <w:p w:rsidR="00BD578A" w:rsidRPr="00D62E75" w:rsidRDefault="0061534B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В повышения значений показателя доступности для инвалидов объектов и услуг в зданиях школы размещены рельефные  планы помещений, вывесок на ОУ</w:t>
            </w:r>
            <w:proofErr w:type="gramStart"/>
            <w:r w:rsidRPr="00D62E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62E7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с применением шрифта Брайля, приобретен телескопический пандус.</w:t>
            </w:r>
          </w:p>
          <w:p w:rsidR="002733F4" w:rsidRPr="00D62E75" w:rsidRDefault="002733F4" w:rsidP="00E319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 огорожена, внутри ограды имеются выраженные дорожки к входу в здания.</w:t>
            </w:r>
          </w:p>
        </w:tc>
      </w:tr>
      <w:tr w:rsidR="008C3FD4" w:rsidRPr="00D62E75" w:rsidTr="00D62E75">
        <w:tc>
          <w:tcPr>
            <w:tcW w:w="2277" w:type="dxa"/>
          </w:tcPr>
          <w:p w:rsidR="008C3FD4" w:rsidRPr="00D62E75" w:rsidRDefault="00704714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Питание.</w:t>
            </w:r>
          </w:p>
        </w:tc>
        <w:tc>
          <w:tcPr>
            <w:tcW w:w="8037" w:type="dxa"/>
          </w:tcPr>
          <w:p w:rsidR="00704714" w:rsidRPr="00D62E75" w:rsidRDefault="00704714" w:rsidP="00E319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 xml:space="preserve">В зданиях школы имеются две столовые. Все обучающиеся начальных классов по президентской программе с 1 сентября 2020 года </w:t>
            </w:r>
            <w:r w:rsidR="008832C8" w:rsidRPr="00D62E75">
              <w:rPr>
                <w:rFonts w:ascii="Times New Roman" w:hAnsi="Times New Roman" w:cs="Times New Roman"/>
                <w:sz w:val="24"/>
                <w:szCs w:val="24"/>
              </w:rPr>
              <w:t>получают бесплатные завтраки на сумму 63 рубля 77 копеек. Дети с ОВЗ,  инвалиды с ОВЗ дополнительно получают обеды на сумму 65 рублей, 50 копеек. Инвалиды с ОВЗ, обучающиеся на дому получают компенсацию на сумму 65 рублей 50 копеек.</w:t>
            </w:r>
            <w:r w:rsidR="008832C8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 участникам образовательного процесса предлагаются горячие обеды, завтраки, буфетная продукция. Питание </w:t>
            </w:r>
            <w:r w:rsidR="008832C8" w:rsidRPr="00D62E7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8832C8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отвечает  санитарно-эпидемиологическим </w:t>
            </w:r>
            <w:r w:rsidR="008832C8" w:rsidRPr="00D62E75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="008832C8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нормам, </w:t>
            </w:r>
            <w:r w:rsidR="008832C8" w:rsidRPr="00D62E7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8832C8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калорийность и разнообразие в приготовлении завтраков и</w:t>
            </w:r>
            <w:r w:rsidR="008832C8" w:rsidRPr="00D62E7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8832C8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обедов. С  сентября 2020 года в школе в соответствии с Положение осуществляется родительский </w:t>
            </w:r>
            <w:proofErr w:type="gramStart"/>
            <w:r w:rsidR="008832C8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8832C8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горячего питания.</w:t>
            </w:r>
          </w:p>
        </w:tc>
      </w:tr>
      <w:tr w:rsidR="008C3FD4" w:rsidRPr="00D62E75" w:rsidTr="00D62E75">
        <w:tc>
          <w:tcPr>
            <w:tcW w:w="2277" w:type="dxa"/>
          </w:tcPr>
          <w:p w:rsidR="008C3FD4" w:rsidRPr="00D62E75" w:rsidRDefault="00704714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здоровья.</w:t>
            </w:r>
          </w:p>
        </w:tc>
        <w:tc>
          <w:tcPr>
            <w:tcW w:w="8037" w:type="dxa"/>
          </w:tcPr>
          <w:p w:rsidR="00CF134E" w:rsidRPr="00D62E75" w:rsidRDefault="00CF134E" w:rsidP="00CF134E">
            <w:pPr>
              <w:widowControl w:val="0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гарантирует безопасные условия учебы и работы на основе создания здоровых и безопасных условий </w:t>
            </w:r>
            <w:r w:rsidRPr="00D62E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труда</w:t>
            </w:r>
            <w:r w:rsidRPr="00D62E7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проведения учебно-воспитательного процесса, неукоснительного </w:t>
            </w:r>
            <w:r w:rsidRPr="00D62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соблюдения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и норм по охране </w:t>
            </w:r>
            <w:r w:rsidRPr="00D62E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труда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и здоровья.</w:t>
            </w:r>
          </w:p>
          <w:p w:rsidR="00D059EC" w:rsidRPr="00D62E75" w:rsidRDefault="00D059EC" w:rsidP="00D059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D62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школе оборудован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медицинский </w:t>
            </w:r>
            <w:r w:rsidRPr="00D62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кабинет. Имеется процедурный кабинет.</w:t>
            </w:r>
            <w:r w:rsidRPr="00D62E7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Медикаменты (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перечня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закупаются    ежегодно.    Питьевой  </w:t>
            </w:r>
            <w:r w:rsidRPr="00D62E7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 </w:t>
            </w:r>
            <w:r w:rsidRPr="00D62E7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организован.</w:t>
            </w:r>
          </w:p>
          <w:p w:rsidR="00D059EC" w:rsidRPr="00D62E75" w:rsidRDefault="00D059EC" w:rsidP="00D059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логопедический кабинет, обеспечивающий коррекционное направление реализации ФГОС обучающихся с ОВЗ и инвалидов.</w:t>
            </w:r>
          </w:p>
          <w:p w:rsidR="00D059EC" w:rsidRPr="00D62E75" w:rsidRDefault="00D059EC" w:rsidP="00D059E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Медицинское  </w:t>
            </w:r>
            <w:r w:rsidRPr="00D62E7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обучающихся в </w:t>
            </w:r>
            <w:r w:rsidRPr="00D62E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школе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обеспечивается специально закрепленным за </w:t>
            </w:r>
            <w:r w:rsidRPr="00D62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школой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органом здравоохранения  </w:t>
            </w:r>
            <w:r w:rsidRPr="00D62E7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медицинским  </w:t>
            </w:r>
            <w:r w:rsidRPr="00D62E7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персоналом ( медсестрой)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2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оторый   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наряду    с  </w:t>
            </w:r>
            <w:r w:rsidRPr="00D62E7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администрацией  </w:t>
            </w:r>
            <w:r w:rsidRPr="00D62E75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2E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педагогическим персоналом несет ответственность за проведение лечебно-профилактических мероприятий, </w:t>
            </w:r>
            <w:r w:rsidRPr="00D62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соблюдение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санитарно-гигиенических норм, режим и качество питания обучающихся. </w:t>
            </w: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Медицинское обслуживание учащихся осуществляет Государственное областное бюджетное учреждение «Центральная районная больница».</w:t>
            </w:r>
          </w:p>
          <w:p w:rsidR="00CF134E" w:rsidRPr="00D62E75" w:rsidRDefault="00CF134E" w:rsidP="00CF13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зданиях школы имеются пожарная сигнализация с выводом на пульт подразделения МЧС, кнопка тревожной сигнализации.</w:t>
            </w:r>
          </w:p>
          <w:p w:rsidR="00A35113" w:rsidRPr="00D62E75" w:rsidRDefault="00A35113" w:rsidP="00CF13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 учебно-воспитательного процесса строится в соответствии с годовым календарным графиком. </w:t>
            </w:r>
          </w:p>
          <w:p w:rsidR="00A35113" w:rsidRPr="00D62E75" w:rsidRDefault="00A35113" w:rsidP="00CF13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нагрузка определяется в соответствии с</w:t>
            </w:r>
            <w:r w:rsidR="00CB3ECE"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учебным планом, санитарно-гигиеническими требованиями.</w:t>
            </w:r>
          </w:p>
          <w:p w:rsidR="00A35113" w:rsidRPr="00D62E75" w:rsidRDefault="003017A3" w:rsidP="00CF13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 мероприятия, организация учебного  процесса направлены на пропаганду и обучение навыкам здорового образа жизни, требованиям охраны здоровья. Классными руководителями систематически проводятся инструктажи по технике безопасности.</w:t>
            </w:r>
          </w:p>
          <w:p w:rsidR="003017A3" w:rsidRPr="00D62E75" w:rsidRDefault="003017A3" w:rsidP="00CF134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целях профилактики и предотвращения несчастных случаев во время пребывания обучающихся в учреждении, в школе организовано дежурство учителей и администрации в соответствии с графиком.</w:t>
            </w:r>
          </w:p>
        </w:tc>
      </w:tr>
      <w:tr w:rsidR="008C3FD4" w:rsidRPr="00D62E75" w:rsidTr="00D62E75">
        <w:tc>
          <w:tcPr>
            <w:tcW w:w="2277" w:type="dxa"/>
          </w:tcPr>
          <w:p w:rsidR="008C3FD4" w:rsidRPr="00D62E75" w:rsidRDefault="00704714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Доступ к системам и сетям.</w:t>
            </w:r>
          </w:p>
        </w:tc>
        <w:tc>
          <w:tcPr>
            <w:tcW w:w="8037" w:type="dxa"/>
          </w:tcPr>
          <w:p w:rsidR="008C3FD4" w:rsidRPr="00D62E75" w:rsidRDefault="003017A3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В зданиях школ имеется высокоскоростной интернет,</w:t>
            </w:r>
          </w:p>
          <w:p w:rsidR="003017A3" w:rsidRPr="00D62E75" w:rsidRDefault="003017A3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="0073189A" w:rsidRPr="00D62E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edusite</w:t>
              </w:r>
              <w:r w:rsidR="0073189A" w:rsidRPr="00D62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5316</w:t>
              </w:r>
              <w:r w:rsidR="0073189A" w:rsidRPr="00D62E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73189A" w:rsidRPr="00D62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2@</w:t>
              </w:r>
              <w:r w:rsidR="0073189A" w:rsidRPr="00D62E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3189A" w:rsidRPr="00D62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189A" w:rsidRPr="00D62E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3189A" w:rsidRPr="00D62E75">
              <w:rPr>
                <w:rFonts w:ascii="Times New Roman" w:hAnsi="Times New Roman" w:cs="Times New Roman"/>
                <w:sz w:val="24"/>
                <w:szCs w:val="24"/>
              </w:rPr>
              <w:t xml:space="preserve">, сайт </w:t>
            </w:r>
            <w:r w:rsidR="0073189A" w:rsidRPr="00D62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73189A" w:rsidRPr="00D62E7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73189A" w:rsidRPr="00D62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soletskajaschool</w:t>
            </w:r>
            <w:r w:rsidR="0073189A" w:rsidRPr="00D62E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189A" w:rsidRPr="00D62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edusite</w:t>
            </w:r>
            <w:r w:rsidR="0073189A" w:rsidRPr="00D62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189A" w:rsidRPr="00D62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73189A" w:rsidRPr="00D62E75">
              <w:rPr>
                <w:rFonts w:ascii="Times New Roman" w:hAnsi="Times New Roman" w:cs="Times New Roman"/>
                <w:sz w:val="24"/>
                <w:szCs w:val="24"/>
              </w:rPr>
              <w:t>/ с доступом к информационным сетям и информационно-телекоммуникационным сетям.</w:t>
            </w:r>
          </w:p>
        </w:tc>
      </w:tr>
      <w:tr w:rsidR="00704714" w:rsidRPr="00D62E75" w:rsidTr="00D62E75">
        <w:tc>
          <w:tcPr>
            <w:tcW w:w="2277" w:type="dxa"/>
          </w:tcPr>
          <w:p w:rsidR="00704714" w:rsidRPr="00D62E75" w:rsidRDefault="00704714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ресурсы.</w:t>
            </w:r>
          </w:p>
        </w:tc>
        <w:tc>
          <w:tcPr>
            <w:tcW w:w="8037" w:type="dxa"/>
          </w:tcPr>
          <w:p w:rsidR="00704714" w:rsidRPr="00D62E75" w:rsidRDefault="0073189A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процессе используются платформы Российской электронной школы ( РЭШ), </w:t>
            </w:r>
            <w:proofErr w:type="spellStart"/>
            <w:r w:rsidR="0070276C" w:rsidRPr="00D62E7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70276C" w:rsidRPr="00D62E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276C" w:rsidRPr="00D62E7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70276C" w:rsidRPr="00D62E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0276C" w:rsidRPr="00D62E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0276C" w:rsidRPr="00D62E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276C" w:rsidRPr="00D62E75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="0070276C" w:rsidRPr="00D62E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276C" w:rsidRPr="00D62E7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70276C" w:rsidRPr="00D62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714" w:rsidRPr="00D62E75" w:rsidTr="00D62E75">
        <w:tc>
          <w:tcPr>
            <w:tcW w:w="2277" w:type="dxa"/>
          </w:tcPr>
          <w:p w:rsidR="00704714" w:rsidRPr="00D62E75" w:rsidRDefault="00704714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обучения.</w:t>
            </w:r>
          </w:p>
        </w:tc>
        <w:tc>
          <w:tcPr>
            <w:tcW w:w="8037" w:type="dxa"/>
          </w:tcPr>
          <w:p w:rsidR="00704714" w:rsidRPr="00D62E75" w:rsidRDefault="00CB3ECE" w:rsidP="00CB3ECE">
            <w:pPr>
              <w:widowControl w:val="0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ECE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 имеется множительная и копировальная техника, доступ к сети интернет.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кабинетов обеспечены интерактивными досками, в учебных целях используются 32 компьютера, из них 22 с выходом в интернет.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Имеются 16 проекторов, 14 принтеров, 7 многофункциональных устройств, сканер, 3Д принтер.</w:t>
            </w:r>
          </w:p>
        </w:tc>
      </w:tr>
    </w:tbl>
    <w:p w:rsidR="008C3FD4" w:rsidRPr="00D62E75" w:rsidRDefault="008C3FD4" w:rsidP="008C3F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C3FD4" w:rsidRPr="00D6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E392E"/>
    <w:multiLevelType w:val="hybridMultilevel"/>
    <w:tmpl w:val="A9FCD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D4"/>
    <w:rsid w:val="00073601"/>
    <w:rsid w:val="002733F4"/>
    <w:rsid w:val="002C4ABA"/>
    <w:rsid w:val="002D63C3"/>
    <w:rsid w:val="003017A3"/>
    <w:rsid w:val="00527966"/>
    <w:rsid w:val="005C7933"/>
    <w:rsid w:val="0061534B"/>
    <w:rsid w:val="0070276C"/>
    <w:rsid w:val="00704714"/>
    <w:rsid w:val="0073189A"/>
    <w:rsid w:val="007B0CB3"/>
    <w:rsid w:val="008832C8"/>
    <w:rsid w:val="008C3FD4"/>
    <w:rsid w:val="00991649"/>
    <w:rsid w:val="00996DA8"/>
    <w:rsid w:val="00A16634"/>
    <w:rsid w:val="00A21491"/>
    <w:rsid w:val="00A35113"/>
    <w:rsid w:val="00B159CC"/>
    <w:rsid w:val="00BD578A"/>
    <w:rsid w:val="00C755A0"/>
    <w:rsid w:val="00CB3ECE"/>
    <w:rsid w:val="00CF134E"/>
    <w:rsid w:val="00D059EC"/>
    <w:rsid w:val="00D62E75"/>
    <w:rsid w:val="00E319F3"/>
    <w:rsid w:val="00E55FE0"/>
    <w:rsid w:val="00F90AFE"/>
    <w:rsid w:val="00FC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3F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318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3F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318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site5316s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2022-05-06T08:54:00Z</dcterms:created>
  <dcterms:modified xsi:type="dcterms:W3CDTF">2022-05-06T08:54:00Z</dcterms:modified>
</cp:coreProperties>
</file>